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BA2" w:rsidRPr="00B77074" w:rsidRDefault="00CF5BA2" w:rsidP="00E95DD9">
      <w:pPr>
        <w:suppressAutoHyphens w:val="0"/>
        <w:spacing w:after="160"/>
        <w:rPr>
          <w:rFonts w:eastAsia="Calibri"/>
          <w:b/>
          <w:sz w:val="28"/>
          <w:szCs w:val="28"/>
        </w:rPr>
      </w:pPr>
    </w:p>
    <w:p w:rsidR="00D94A9E" w:rsidRPr="00B82256" w:rsidRDefault="00D94A9E" w:rsidP="00D94A9E">
      <w:pPr>
        <w:jc w:val="center"/>
        <w:rPr>
          <w:b/>
          <w:sz w:val="26"/>
          <w:szCs w:val="26"/>
        </w:rPr>
      </w:pPr>
      <w:r w:rsidRPr="00B82256">
        <w:rPr>
          <w:b/>
          <w:sz w:val="26"/>
          <w:szCs w:val="26"/>
        </w:rPr>
        <w:t>Российская Федерация</w:t>
      </w:r>
    </w:p>
    <w:p w:rsidR="00D94A9E" w:rsidRPr="00B82256" w:rsidRDefault="00D94A9E" w:rsidP="00D94A9E">
      <w:pPr>
        <w:jc w:val="center"/>
        <w:rPr>
          <w:b/>
          <w:sz w:val="26"/>
          <w:szCs w:val="26"/>
        </w:rPr>
      </w:pPr>
      <w:r w:rsidRPr="00B82256">
        <w:rPr>
          <w:b/>
          <w:sz w:val="26"/>
          <w:szCs w:val="26"/>
        </w:rPr>
        <w:t>Самарская область, Кинель-Черкасский район</w:t>
      </w:r>
    </w:p>
    <w:p w:rsidR="00D94A9E" w:rsidRPr="00B82256" w:rsidRDefault="00D94A9E" w:rsidP="00D94A9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Березняки</w:t>
      </w:r>
    </w:p>
    <w:p w:rsidR="00D94A9E" w:rsidRPr="00B82256" w:rsidRDefault="00D94A9E" w:rsidP="00D94A9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B82256">
        <w:rPr>
          <w:b/>
          <w:sz w:val="26"/>
          <w:szCs w:val="26"/>
        </w:rPr>
        <w:t>СОБРАНИЕ ПРЕДСТАВИТЕЛЕЙ</w:t>
      </w:r>
    </w:p>
    <w:p w:rsidR="00D94A9E" w:rsidRPr="00B82256" w:rsidRDefault="00D94A9E" w:rsidP="00D94A9E">
      <w:pPr>
        <w:jc w:val="center"/>
        <w:rPr>
          <w:b/>
          <w:sz w:val="26"/>
          <w:szCs w:val="26"/>
        </w:rPr>
      </w:pPr>
      <w:r w:rsidRPr="00B82256">
        <w:rPr>
          <w:b/>
          <w:sz w:val="26"/>
          <w:szCs w:val="26"/>
        </w:rPr>
        <w:t>РЕШЕНИЕ</w:t>
      </w:r>
    </w:p>
    <w:p w:rsidR="00D94A9E" w:rsidRPr="00B82256" w:rsidRDefault="00D94A9E" w:rsidP="00D94A9E">
      <w:pPr>
        <w:jc w:val="center"/>
        <w:rPr>
          <w:b/>
          <w:sz w:val="26"/>
          <w:szCs w:val="26"/>
        </w:rPr>
      </w:pPr>
    </w:p>
    <w:tbl>
      <w:tblPr>
        <w:tblW w:w="9648" w:type="dxa"/>
        <w:tblLook w:val="01E0"/>
      </w:tblPr>
      <w:tblGrid>
        <w:gridCol w:w="4823"/>
        <w:gridCol w:w="4825"/>
      </w:tblGrid>
      <w:tr w:rsidR="00D94A9E" w:rsidRPr="00B82256" w:rsidTr="00DF3521">
        <w:tc>
          <w:tcPr>
            <w:tcW w:w="4785" w:type="dxa"/>
          </w:tcPr>
          <w:p w:rsidR="00D94A9E" w:rsidRPr="00B82256" w:rsidRDefault="00D94A9E" w:rsidP="00FC2829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E95DD9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 xml:space="preserve"> » </w:t>
            </w:r>
            <w:r w:rsidR="00E95DD9">
              <w:rPr>
                <w:sz w:val="26"/>
                <w:szCs w:val="26"/>
              </w:rPr>
              <w:t>октября</w:t>
            </w:r>
            <w:r>
              <w:rPr>
                <w:sz w:val="26"/>
                <w:szCs w:val="26"/>
              </w:rPr>
              <w:t xml:space="preserve"> </w:t>
            </w:r>
            <w:r w:rsidRPr="00B8225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B8225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D94A9E" w:rsidRPr="00B82256" w:rsidRDefault="00D94A9E" w:rsidP="00DF3521">
            <w:pPr>
              <w:jc w:val="right"/>
              <w:rPr>
                <w:sz w:val="26"/>
                <w:szCs w:val="26"/>
              </w:rPr>
            </w:pPr>
            <w:r w:rsidRPr="00B82256">
              <w:rPr>
                <w:sz w:val="26"/>
                <w:szCs w:val="26"/>
              </w:rPr>
              <w:t>№</w:t>
            </w:r>
            <w:r w:rsidR="00E95DD9">
              <w:rPr>
                <w:sz w:val="26"/>
                <w:szCs w:val="26"/>
              </w:rPr>
              <w:t>14-1</w:t>
            </w:r>
            <w:r>
              <w:rPr>
                <w:sz w:val="26"/>
                <w:szCs w:val="26"/>
              </w:rPr>
              <w:t xml:space="preserve"> </w:t>
            </w:r>
            <w:r w:rsidRPr="00B82256">
              <w:rPr>
                <w:sz w:val="26"/>
                <w:szCs w:val="26"/>
              </w:rPr>
              <w:t xml:space="preserve"> </w:t>
            </w:r>
          </w:p>
          <w:p w:rsidR="00D94A9E" w:rsidRPr="00B82256" w:rsidRDefault="00D94A9E" w:rsidP="00DF3521">
            <w:pPr>
              <w:jc w:val="right"/>
              <w:rPr>
                <w:sz w:val="26"/>
                <w:szCs w:val="26"/>
              </w:rPr>
            </w:pPr>
            <w:r w:rsidRPr="00B82256">
              <w:rPr>
                <w:sz w:val="26"/>
                <w:szCs w:val="26"/>
              </w:rPr>
              <w:t>Принято</w:t>
            </w:r>
          </w:p>
          <w:p w:rsidR="00D94A9E" w:rsidRPr="00B82256" w:rsidRDefault="00D94A9E" w:rsidP="00DF3521">
            <w:pPr>
              <w:jc w:val="right"/>
              <w:rPr>
                <w:sz w:val="26"/>
                <w:szCs w:val="26"/>
              </w:rPr>
            </w:pPr>
            <w:r w:rsidRPr="00B82256">
              <w:rPr>
                <w:sz w:val="26"/>
                <w:szCs w:val="26"/>
              </w:rPr>
              <w:t>Собранием представителей</w:t>
            </w:r>
          </w:p>
          <w:p w:rsidR="00D94A9E" w:rsidRDefault="00D94A9E" w:rsidP="00DF352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Березняки</w:t>
            </w:r>
          </w:p>
          <w:p w:rsidR="00D94A9E" w:rsidRDefault="00D94A9E" w:rsidP="00DF352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D94A9E" w:rsidRDefault="00D94A9E" w:rsidP="00DF352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Кинель-Черкасский </w:t>
            </w:r>
          </w:p>
          <w:p w:rsidR="00D94A9E" w:rsidRPr="00B82256" w:rsidRDefault="00D94A9E" w:rsidP="00DF352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Самарской области</w:t>
            </w:r>
          </w:p>
          <w:p w:rsidR="00D94A9E" w:rsidRPr="00B82256" w:rsidRDefault="00E95DD9" w:rsidP="00FC28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</w:t>
            </w:r>
            <w:r w:rsidR="00D94A9E">
              <w:rPr>
                <w:sz w:val="26"/>
                <w:szCs w:val="26"/>
              </w:rPr>
              <w:t>2024</w:t>
            </w:r>
            <w:r w:rsidR="00D94A9E" w:rsidRPr="00B82256">
              <w:rPr>
                <w:sz w:val="26"/>
                <w:szCs w:val="26"/>
              </w:rPr>
              <w:t xml:space="preserve"> года</w:t>
            </w:r>
          </w:p>
        </w:tc>
      </w:tr>
    </w:tbl>
    <w:p w:rsidR="00CF5BA2" w:rsidRPr="00B84FA8" w:rsidRDefault="00CF5BA2" w:rsidP="00CF5BA2">
      <w:pPr>
        <w:suppressAutoHyphens w:val="0"/>
        <w:jc w:val="right"/>
        <w:rPr>
          <w:rFonts w:eastAsia="Calibri"/>
          <w:sz w:val="28"/>
          <w:szCs w:val="28"/>
        </w:rPr>
      </w:pPr>
    </w:p>
    <w:p w:rsidR="00CF5BA2" w:rsidRPr="00B84FA8" w:rsidRDefault="00CF5BA2" w:rsidP="00CF5BA2">
      <w:pPr>
        <w:suppressAutoHyphens w:val="0"/>
        <w:jc w:val="center"/>
        <w:rPr>
          <w:rFonts w:eastAsia="Calibri"/>
          <w:b/>
          <w:bCs/>
          <w:sz w:val="28"/>
          <w:szCs w:val="28"/>
        </w:rPr>
      </w:pPr>
      <w:r w:rsidRPr="00B84FA8">
        <w:rPr>
          <w:rFonts w:eastAsia="Calibri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:rsidR="00CF5BA2" w:rsidRPr="00B84FA8" w:rsidRDefault="00CF5BA2" w:rsidP="00CF5BA2">
      <w:pPr>
        <w:suppressAutoHyphens w:val="0"/>
        <w:jc w:val="center"/>
        <w:rPr>
          <w:rFonts w:eastAsia="Calibri"/>
          <w:b/>
          <w:bCs/>
          <w:sz w:val="28"/>
          <w:szCs w:val="28"/>
        </w:rPr>
      </w:pPr>
      <w:r w:rsidRPr="00B84FA8">
        <w:rPr>
          <w:rFonts w:eastAsia="Calibri"/>
          <w:b/>
          <w:bCs/>
          <w:sz w:val="28"/>
          <w:szCs w:val="28"/>
        </w:rPr>
        <w:t xml:space="preserve">сельского поселения </w:t>
      </w:r>
      <w:r w:rsidR="00246105">
        <w:rPr>
          <w:rFonts w:eastAsia="Calibri"/>
          <w:b/>
          <w:bCs/>
          <w:sz w:val="28"/>
          <w:szCs w:val="28"/>
        </w:rPr>
        <w:t>Березняки</w:t>
      </w:r>
      <w:r w:rsidRPr="00B84FA8">
        <w:rPr>
          <w:rFonts w:eastAsia="Calibri"/>
          <w:b/>
          <w:bCs/>
          <w:sz w:val="28"/>
          <w:szCs w:val="28"/>
        </w:rPr>
        <w:t xml:space="preserve"> муниципального района Кинель-Черкасский Самарской области</w:t>
      </w:r>
    </w:p>
    <w:p w:rsidR="00CF5BA2" w:rsidRPr="00B84FA8" w:rsidRDefault="00CF5BA2" w:rsidP="00CF5BA2">
      <w:pPr>
        <w:suppressAutoHyphens w:val="0"/>
        <w:rPr>
          <w:rFonts w:eastAsia="Calibri"/>
          <w:sz w:val="28"/>
          <w:szCs w:val="28"/>
        </w:rPr>
      </w:pPr>
    </w:p>
    <w:p w:rsidR="00CF5BA2" w:rsidRPr="00B84FA8" w:rsidRDefault="00CF5BA2" w:rsidP="00CF5BA2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84FA8">
        <w:rPr>
          <w:rFonts w:eastAsia="Calibri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246105">
        <w:rPr>
          <w:rFonts w:eastAsia="Calibri"/>
          <w:sz w:val="28"/>
          <w:szCs w:val="28"/>
        </w:rPr>
        <w:t>Березняки</w:t>
      </w:r>
      <w:r w:rsidRPr="00B84FA8">
        <w:rPr>
          <w:rFonts w:eastAsia="Calibri"/>
          <w:sz w:val="28"/>
          <w:szCs w:val="28"/>
        </w:rPr>
        <w:t xml:space="preserve"> муниципального района Кинель-Черкасски</w:t>
      </w:r>
      <w:r w:rsidR="00E95DD9">
        <w:rPr>
          <w:rFonts w:eastAsia="Calibri"/>
          <w:sz w:val="28"/>
          <w:szCs w:val="28"/>
        </w:rPr>
        <w:t>й Самарской области от 01.10.2024г</w:t>
      </w:r>
      <w:r w:rsidRPr="00B84FA8">
        <w:rPr>
          <w:rFonts w:eastAsia="Calibri"/>
          <w:sz w:val="28"/>
          <w:szCs w:val="28"/>
        </w:rPr>
        <w:t xml:space="preserve">, Собрание представителей сельского поселения </w:t>
      </w:r>
      <w:r w:rsidR="00246105">
        <w:rPr>
          <w:rFonts w:eastAsia="Calibri"/>
          <w:sz w:val="28"/>
          <w:szCs w:val="28"/>
        </w:rPr>
        <w:t>Березняки</w:t>
      </w:r>
      <w:proofErr w:type="gramEnd"/>
      <w:r w:rsidRPr="00B84FA8">
        <w:rPr>
          <w:rFonts w:eastAsia="Calibri"/>
          <w:sz w:val="28"/>
          <w:szCs w:val="28"/>
        </w:rPr>
        <w:t xml:space="preserve"> муниципального района Кинель-Черкасский Самарской области решило:</w:t>
      </w:r>
    </w:p>
    <w:p w:rsidR="00CF5BA2" w:rsidRDefault="00CF5BA2" w:rsidP="00CF5BA2">
      <w:pPr>
        <w:suppressAutoHyphens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84FA8">
        <w:rPr>
          <w:rFonts w:eastAsia="Calibri"/>
          <w:sz w:val="28"/>
          <w:szCs w:val="28"/>
        </w:rPr>
        <w:t xml:space="preserve">1. </w:t>
      </w:r>
      <w:r w:rsidR="00C707E4">
        <w:rPr>
          <w:rFonts w:eastAsia="Calibri"/>
          <w:sz w:val="28"/>
          <w:szCs w:val="28"/>
        </w:rPr>
        <w:t>В</w:t>
      </w:r>
      <w:r w:rsidRPr="00B84FA8">
        <w:rPr>
          <w:rFonts w:eastAsia="Calibri"/>
          <w:sz w:val="28"/>
          <w:szCs w:val="28"/>
        </w:rPr>
        <w:t xml:space="preserve">нести следующие изменения в Правила землепользования и застройки сельского поселения </w:t>
      </w:r>
      <w:r w:rsidR="00246105">
        <w:rPr>
          <w:rFonts w:eastAsia="Calibri"/>
          <w:sz w:val="28"/>
          <w:szCs w:val="28"/>
        </w:rPr>
        <w:t>Березняки</w:t>
      </w:r>
      <w:r w:rsidRPr="00B84FA8">
        <w:rPr>
          <w:rFonts w:eastAsia="Calibri"/>
          <w:sz w:val="28"/>
          <w:szCs w:val="28"/>
        </w:rPr>
        <w:t xml:space="preserve"> муниципального района Кинель-Черкасский Самарской области, утвержденные Собранием представителей сельского поселения </w:t>
      </w:r>
      <w:r w:rsidR="00246105">
        <w:rPr>
          <w:rFonts w:eastAsia="Calibri"/>
          <w:sz w:val="28"/>
          <w:szCs w:val="28"/>
        </w:rPr>
        <w:t>Березняки</w:t>
      </w:r>
      <w:r w:rsidRPr="00B84FA8">
        <w:rPr>
          <w:rFonts w:eastAsia="Calibri"/>
          <w:sz w:val="28"/>
          <w:szCs w:val="28"/>
        </w:rPr>
        <w:t xml:space="preserve"> муниципального района Кинель-Черкасский Самарской области от</w:t>
      </w:r>
      <w:r w:rsidR="00246105">
        <w:rPr>
          <w:sz w:val="28"/>
          <w:szCs w:val="28"/>
        </w:rPr>
        <w:t xml:space="preserve"> 30.12.2013 № 20-1</w:t>
      </w:r>
      <w:r w:rsidR="00246105" w:rsidRPr="00F7163A">
        <w:rPr>
          <w:sz w:val="28"/>
          <w:szCs w:val="28"/>
        </w:rPr>
        <w:t xml:space="preserve"> </w:t>
      </w:r>
      <w:r w:rsidR="00246105" w:rsidRPr="001B025B">
        <w:rPr>
          <w:b/>
          <w:bCs/>
          <w:sz w:val="28"/>
          <w:szCs w:val="28"/>
        </w:rPr>
        <w:t>(</w:t>
      </w:r>
      <w:r w:rsidR="00246105" w:rsidRPr="001B025B">
        <w:rPr>
          <w:sz w:val="28"/>
          <w:szCs w:val="28"/>
        </w:rPr>
        <w:t>в редакции решения Собрания представит</w:t>
      </w:r>
      <w:r w:rsidR="00246105">
        <w:rPr>
          <w:sz w:val="28"/>
          <w:szCs w:val="28"/>
        </w:rPr>
        <w:t xml:space="preserve">елей сельского </w:t>
      </w:r>
      <w:r w:rsidR="00246105" w:rsidRPr="009502ED">
        <w:rPr>
          <w:sz w:val="28"/>
          <w:szCs w:val="28"/>
        </w:rPr>
        <w:t xml:space="preserve">поселения Березняки от </w:t>
      </w:r>
      <w:r w:rsidR="00246105" w:rsidRPr="009502ED">
        <w:rPr>
          <w:bCs/>
          <w:caps/>
          <w:sz w:val="28"/>
          <w:szCs w:val="28"/>
        </w:rPr>
        <w:t xml:space="preserve">03.11.2015 №3-3, </w:t>
      </w:r>
      <w:r w:rsidR="00246105" w:rsidRPr="009502ED">
        <w:rPr>
          <w:sz w:val="28"/>
          <w:szCs w:val="28"/>
        </w:rPr>
        <w:t>от 23.04.2019 № 9-2,</w:t>
      </w:r>
      <w:r w:rsidR="00246105" w:rsidRPr="009502ED">
        <w:rPr>
          <w:bCs/>
          <w:caps/>
          <w:sz w:val="28"/>
          <w:szCs w:val="28"/>
        </w:rPr>
        <w:t xml:space="preserve"> </w:t>
      </w:r>
      <w:r w:rsidR="00246105" w:rsidRPr="009502ED">
        <w:rPr>
          <w:sz w:val="28"/>
          <w:szCs w:val="28"/>
        </w:rPr>
        <w:t>от</w:t>
      </w:r>
      <w:r w:rsidR="00246105" w:rsidRPr="009502ED">
        <w:rPr>
          <w:bCs/>
          <w:caps/>
          <w:sz w:val="28"/>
          <w:szCs w:val="28"/>
        </w:rPr>
        <w:t xml:space="preserve"> 20.02.2020 № 7-1, </w:t>
      </w:r>
      <w:r w:rsidR="00246105" w:rsidRPr="009502ED">
        <w:rPr>
          <w:sz w:val="28"/>
          <w:szCs w:val="28"/>
        </w:rPr>
        <w:t>от</w:t>
      </w:r>
      <w:r w:rsidR="00246105" w:rsidRPr="009502ED">
        <w:rPr>
          <w:bCs/>
          <w:caps/>
          <w:sz w:val="28"/>
          <w:szCs w:val="28"/>
        </w:rPr>
        <w:t xml:space="preserve"> 18.05.2020 № 16-1,</w:t>
      </w:r>
      <w:r w:rsidR="00246105" w:rsidRPr="009502ED">
        <w:rPr>
          <w:sz w:val="28"/>
          <w:szCs w:val="28"/>
        </w:rPr>
        <w:t xml:space="preserve"> от</w:t>
      </w:r>
      <w:r w:rsidR="00246105" w:rsidRPr="009502ED">
        <w:rPr>
          <w:bCs/>
          <w:caps/>
          <w:sz w:val="28"/>
          <w:szCs w:val="28"/>
        </w:rPr>
        <w:t xml:space="preserve"> 26.04.2021 № 8-1,</w:t>
      </w:r>
      <w:r w:rsidR="00246105" w:rsidRPr="009502ED">
        <w:rPr>
          <w:sz w:val="28"/>
          <w:szCs w:val="28"/>
        </w:rPr>
        <w:t xml:space="preserve"> от 28.02.2022 № 4-1.от 25.07.2022 №18-1,от 15.08.2022 № 20-1</w:t>
      </w:r>
      <w:r w:rsidR="00246105">
        <w:rPr>
          <w:sz w:val="28"/>
          <w:szCs w:val="28"/>
        </w:rPr>
        <w:t>,</w:t>
      </w:r>
      <w:r w:rsidR="00246105" w:rsidRPr="00F06AAD">
        <w:rPr>
          <w:sz w:val="26"/>
          <w:szCs w:val="26"/>
        </w:rPr>
        <w:t xml:space="preserve"> </w:t>
      </w:r>
      <w:r w:rsidR="00246105" w:rsidRPr="00F06AAD">
        <w:rPr>
          <w:sz w:val="28"/>
          <w:szCs w:val="28"/>
        </w:rPr>
        <w:t>от 07.12.2022 № 28-1</w:t>
      </w:r>
      <w:r w:rsidR="00C707E4">
        <w:rPr>
          <w:sz w:val="28"/>
          <w:szCs w:val="28"/>
        </w:rPr>
        <w:t xml:space="preserve">, </w:t>
      </w:r>
      <w:r w:rsidR="00246105" w:rsidRPr="00FC4838">
        <w:rPr>
          <w:sz w:val="28"/>
          <w:szCs w:val="28"/>
        </w:rPr>
        <w:t xml:space="preserve"> </w:t>
      </w:r>
      <w:r w:rsidR="00C707E4" w:rsidRPr="009250FD">
        <w:rPr>
          <w:sz w:val="28"/>
          <w:szCs w:val="28"/>
        </w:rPr>
        <w:t xml:space="preserve">от 19.03.2024 № 4-1 </w:t>
      </w:r>
      <w:r w:rsidRPr="00B84FA8">
        <w:rPr>
          <w:rFonts w:eastAsia="Calibri"/>
          <w:sz w:val="28"/>
          <w:szCs w:val="28"/>
        </w:rPr>
        <w:t xml:space="preserve"> (далее  – Правила)):</w:t>
      </w:r>
    </w:p>
    <w:p w:rsidR="00B67B5A" w:rsidRPr="00B67B5A" w:rsidRDefault="00CF5BA2" w:rsidP="00B67B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84FA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</w:t>
      </w:r>
      <w:r w:rsidRPr="0000084D">
        <w:rPr>
          <w:bCs/>
          <w:sz w:val="28"/>
          <w:szCs w:val="28"/>
        </w:rPr>
        <w:t xml:space="preserve"> </w:t>
      </w:r>
      <w:r w:rsidR="00B67B5A" w:rsidRPr="00B67B5A">
        <w:rPr>
          <w:bCs/>
          <w:sz w:val="28"/>
          <w:szCs w:val="28"/>
        </w:rPr>
        <w:t>Внести изменения в карту градостроительного зонирования в части перевода территориальной зоны Сх1 - Зона сельскохозяйственных угодий на зону Сх2 - Зона, занятая объектами сельскохозяйственного назначения с целью использования земельных участков с кадастровыми номерами 63:23:1506005:243, 63:23:1506005:242 по целевому назначению (приложение 1);</w:t>
      </w:r>
    </w:p>
    <w:p w:rsidR="00CF5BA2" w:rsidRPr="0098040F" w:rsidRDefault="00B67B5A" w:rsidP="00B67B5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67B5A">
        <w:rPr>
          <w:bCs/>
          <w:sz w:val="28"/>
          <w:szCs w:val="28"/>
        </w:rPr>
        <w:lastRenderedPageBreak/>
        <w:t>1.2 Внести изменения в обязательное приложение к Правилам в соответствии с частью 6.1 статьи 30 Градостроительного кодекса Российской Федерации, содержащее сведения о границах территориальных зон Cх1, Cх2, включающее графическое описание местоположения границ территориальных зон, перечень координат характерных точек этих границ в системе координат, с целью последующего внесения</w:t>
      </w:r>
      <w:r>
        <w:rPr>
          <w:bCs/>
          <w:sz w:val="28"/>
          <w:szCs w:val="28"/>
        </w:rPr>
        <w:t xml:space="preserve"> сведений в ЕГРН (приложение 2).</w:t>
      </w:r>
    </w:p>
    <w:p w:rsidR="00CF5BA2" w:rsidRPr="00BC13C7" w:rsidRDefault="00CF5BA2" w:rsidP="00CF5BA2">
      <w:pPr>
        <w:suppressAutoHyphens w:val="0"/>
        <w:autoSpaceDE w:val="0"/>
        <w:autoSpaceDN w:val="0"/>
        <w:adjustRightInd w:val="0"/>
        <w:spacing w:after="160" w:line="276" w:lineRule="auto"/>
        <w:ind w:firstLine="709"/>
        <w:jc w:val="both"/>
        <w:rPr>
          <w:rFonts w:eastAsia="Calibri"/>
          <w:sz w:val="28"/>
          <w:szCs w:val="28"/>
        </w:rPr>
      </w:pPr>
      <w:r w:rsidRPr="00B84FA8">
        <w:rPr>
          <w:rFonts w:eastAsia="Calibri"/>
          <w:sz w:val="28"/>
          <w:szCs w:val="28"/>
        </w:rPr>
        <w:t xml:space="preserve">2. </w:t>
      </w:r>
      <w:r w:rsidRPr="00BC13C7">
        <w:rPr>
          <w:sz w:val="28"/>
        </w:rPr>
        <w:t xml:space="preserve">Опубликовать настоящее решение в газете </w:t>
      </w:r>
      <w:r w:rsidRPr="00BC13C7">
        <w:rPr>
          <w:bCs/>
          <w:sz w:val="28"/>
        </w:rPr>
        <w:t>«</w:t>
      </w:r>
      <w:proofErr w:type="spellStart"/>
      <w:r w:rsidR="00246105">
        <w:rPr>
          <w:bCs/>
          <w:sz w:val="28"/>
        </w:rPr>
        <w:t>Березняковский</w:t>
      </w:r>
      <w:proofErr w:type="spellEnd"/>
      <w:r w:rsidR="00246105">
        <w:rPr>
          <w:bCs/>
          <w:sz w:val="28"/>
        </w:rPr>
        <w:t xml:space="preserve"> Вестник</w:t>
      </w:r>
      <w:r w:rsidRPr="00BC13C7">
        <w:rPr>
          <w:bCs/>
          <w:sz w:val="28"/>
        </w:rPr>
        <w:t>» и разместить на официальном сайте Администрации Кинель - Черкасского района</w:t>
      </w:r>
      <w:r w:rsidRPr="00BC13C7">
        <w:rPr>
          <w:rFonts w:eastAsia="MS Mincho"/>
          <w:sz w:val="28"/>
          <w:lang w:eastAsia="ru-RU"/>
        </w:rPr>
        <w:t xml:space="preserve"> в</w:t>
      </w:r>
      <w:r w:rsidRPr="00BC13C7">
        <w:rPr>
          <w:bCs/>
          <w:sz w:val="28"/>
        </w:rPr>
        <w:t xml:space="preserve"> информационно – телекоммуникационной сети «Интернет»</w:t>
      </w:r>
      <w:bookmarkStart w:id="0" w:name="_Hlk17448432"/>
      <w:bookmarkEnd w:id="0"/>
      <w:r w:rsidR="007D7D15">
        <w:rPr>
          <w:bCs/>
          <w:sz w:val="28"/>
        </w:rPr>
        <w:t xml:space="preserve"> </w:t>
      </w:r>
      <w:bookmarkStart w:id="1" w:name="_GoBack"/>
      <w:bookmarkEnd w:id="1"/>
      <w:r w:rsidRPr="00BC13C7">
        <w:rPr>
          <w:bCs/>
          <w:sz w:val="28"/>
        </w:rPr>
        <w:t>https://kinel-cherkassy.ru/</w:t>
      </w:r>
      <w:r w:rsidRPr="00BC13C7">
        <w:rPr>
          <w:sz w:val="28"/>
        </w:rPr>
        <w:t xml:space="preserve"> в течение десяти дней со дня издания.</w:t>
      </w:r>
    </w:p>
    <w:p w:rsidR="00CF5BA2" w:rsidRPr="00B84FA8" w:rsidRDefault="00CF5BA2" w:rsidP="00CF5BA2">
      <w:pPr>
        <w:suppressAutoHyphens w:val="0"/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BC13C7">
        <w:rPr>
          <w:rFonts w:eastAsia="Calibri"/>
          <w:sz w:val="28"/>
          <w:szCs w:val="28"/>
        </w:rPr>
        <w:t xml:space="preserve">3. </w:t>
      </w:r>
      <w:r w:rsidRPr="00BC13C7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Pr="00A21C14">
        <w:rPr>
          <w:bCs/>
          <w:color w:val="FF0000"/>
          <w:sz w:val="28"/>
          <w:szCs w:val="28"/>
        </w:rPr>
        <w:t>.</w:t>
      </w:r>
    </w:p>
    <w:p w:rsidR="00CF5BA2" w:rsidRPr="00B84FA8" w:rsidRDefault="00CF5BA2" w:rsidP="00CF5BA2">
      <w:pPr>
        <w:suppressAutoHyphens w:val="0"/>
        <w:spacing w:line="276" w:lineRule="auto"/>
        <w:rPr>
          <w:rFonts w:eastAsia="Calibri"/>
          <w:sz w:val="28"/>
          <w:szCs w:val="28"/>
        </w:rPr>
      </w:pPr>
    </w:p>
    <w:tbl>
      <w:tblPr>
        <w:tblW w:w="10456" w:type="dxa"/>
        <w:tblLook w:val="04A0"/>
      </w:tblPr>
      <w:tblGrid>
        <w:gridCol w:w="6655"/>
        <w:gridCol w:w="3801"/>
      </w:tblGrid>
      <w:tr w:rsidR="00246105" w:rsidRPr="00246105" w:rsidTr="00DF3521">
        <w:tc>
          <w:tcPr>
            <w:tcW w:w="6655" w:type="dxa"/>
          </w:tcPr>
          <w:p w:rsidR="00246105" w:rsidRPr="00246105" w:rsidRDefault="00246105" w:rsidP="00DF3521">
            <w:pPr>
              <w:pStyle w:val="af3"/>
              <w:tabs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05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представителей </w:t>
            </w:r>
          </w:p>
          <w:p w:rsidR="00246105" w:rsidRPr="00246105" w:rsidRDefault="00246105" w:rsidP="00DF3521">
            <w:pPr>
              <w:pStyle w:val="af3"/>
              <w:tabs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0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Березняки муниципального района Кинель-Черкасский Самарской области                    </w:t>
            </w:r>
          </w:p>
        </w:tc>
        <w:tc>
          <w:tcPr>
            <w:tcW w:w="3801" w:type="dxa"/>
          </w:tcPr>
          <w:p w:rsidR="00246105" w:rsidRPr="00246105" w:rsidRDefault="00246105" w:rsidP="00DF3521">
            <w:pPr>
              <w:pStyle w:val="af3"/>
              <w:tabs>
                <w:tab w:val="left" w:pos="709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6105" w:rsidRPr="00246105" w:rsidRDefault="00246105" w:rsidP="00DF3521">
            <w:pPr>
              <w:pStyle w:val="af3"/>
              <w:tabs>
                <w:tab w:val="left" w:pos="709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6105" w:rsidRPr="00246105" w:rsidRDefault="00246105" w:rsidP="00DF3521">
            <w:pPr>
              <w:pStyle w:val="af3"/>
              <w:tabs>
                <w:tab w:val="left" w:pos="709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4610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Pr="00246105">
              <w:rPr>
                <w:rFonts w:ascii="Times New Roman" w:hAnsi="Times New Roman"/>
                <w:sz w:val="28"/>
                <w:szCs w:val="28"/>
              </w:rPr>
              <w:t>Н.А.Есина</w:t>
            </w:r>
            <w:proofErr w:type="spellEnd"/>
          </w:p>
        </w:tc>
      </w:tr>
    </w:tbl>
    <w:p w:rsidR="00246105" w:rsidRPr="00246105" w:rsidRDefault="00246105" w:rsidP="00246105">
      <w:pPr>
        <w:pStyle w:val="ConsPlusNormal"/>
        <w:tabs>
          <w:tab w:val="left" w:pos="51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05" w:rsidRPr="00246105" w:rsidRDefault="00246105" w:rsidP="00246105">
      <w:pPr>
        <w:pStyle w:val="3"/>
        <w:ind w:firstLine="0"/>
        <w:rPr>
          <w:szCs w:val="28"/>
        </w:rPr>
      </w:pPr>
      <w:r w:rsidRPr="00246105">
        <w:rPr>
          <w:szCs w:val="28"/>
        </w:rPr>
        <w:t>Глава сельского поселения Березняки</w:t>
      </w:r>
    </w:p>
    <w:p w:rsidR="00246105" w:rsidRPr="00246105" w:rsidRDefault="00246105" w:rsidP="00246105">
      <w:pPr>
        <w:pStyle w:val="3"/>
        <w:ind w:firstLine="0"/>
        <w:rPr>
          <w:szCs w:val="28"/>
        </w:rPr>
      </w:pPr>
      <w:r w:rsidRPr="00246105">
        <w:rPr>
          <w:szCs w:val="28"/>
        </w:rPr>
        <w:t xml:space="preserve"> муниципального района Кинель-Черкасский</w:t>
      </w:r>
    </w:p>
    <w:p w:rsidR="00246105" w:rsidRPr="00246105" w:rsidRDefault="00246105" w:rsidP="00246105">
      <w:pPr>
        <w:pStyle w:val="3"/>
        <w:ind w:firstLine="0"/>
        <w:rPr>
          <w:szCs w:val="28"/>
        </w:rPr>
      </w:pPr>
      <w:r w:rsidRPr="00246105">
        <w:rPr>
          <w:szCs w:val="28"/>
        </w:rPr>
        <w:t xml:space="preserve"> Самарской области                                                               </w:t>
      </w:r>
      <w:r w:rsidRPr="00246105">
        <w:rPr>
          <w:szCs w:val="28"/>
        </w:rPr>
        <w:tab/>
        <w:t xml:space="preserve">           </w:t>
      </w:r>
      <w:r>
        <w:rPr>
          <w:szCs w:val="28"/>
        </w:rPr>
        <w:t xml:space="preserve">   </w:t>
      </w:r>
      <w:proofErr w:type="spellStart"/>
      <w:r w:rsidRPr="00246105">
        <w:rPr>
          <w:szCs w:val="28"/>
        </w:rPr>
        <w:t>А.Е.Пургаев</w:t>
      </w:r>
      <w:proofErr w:type="spellEnd"/>
    </w:p>
    <w:p w:rsidR="00246105" w:rsidRPr="00246105" w:rsidRDefault="00246105" w:rsidP="00246105">
      <w:pPr>
        <w:rPr>
          <w:sz w:val="28"/>
          <w:szCs w:val="28"/>
        </w:rPr>
      </w:pPr>
    </w:p>
    <w:p w:rsidR="00CF5BA2" w:rsidRPr="00246105" w:rsidRDefault="00CF5BA2" w:rsidP="00CF5BA2">
      <w:pPr>
        <w:ind w:left="3402"/>
        <w:jc w:val="right"/>
        <w:rPr>
          <w:sz w:val="28"/>
          <w:szCs w:val="28"/>
        </w:rPr>
      </w:pPr>
    </w:p>
    <w:p w:rsidR="00CF5BA2" w:rsidRDefault="00CF5BA2" w:rsidP="00CF5BA2">
      <w:pPr>
        <w:ind w:left="3402"/>
        <w:jc w:val="right"/>
      </w:pPr>
    </w:p>
    <w:p w:rsidR="00CF5BA2" w:rsidRDefault="00CF5BA2" w:rsidP="00CF5BA2">
      <w:pPr>
        <w:ind w:left="3402"/>
        <w:jc w:val="right"/>
      </w:pPr>
    </w:p>
    <w:p w:rsidR="00CF5BA2" w:rsidRDefault="00CF5BA2" w:rsidP="00CF5BA2">
      <w:pPr>
        <w:ind w:left="3402"/>
        <w:jc w:val="right"/>
      </w:pPr>
    </w:p>
    <w:p w:rsidR="00CF5BA2" w:rsidRDefault="00CF5BA2" w:rsidP="00CF5BA2">
      <w:pPr>
        <w:ind w:left="3402"/>
        <w:jc w:val="right"/>
      </w:pPr>
    </w:p>
    <w:p w:rsidR="00CF5BA2" w:rsidRDefault="00CF5BA2" w:rsidP="00CF5BA2">
      <w:pPr>
        <w:tabs>
          <w:tab w:val="left" w:pos="7513"/>
          <w:tab w:val="left" w:pos="7938"/>
          <w:tab w:val="left" w:pos="9923"/>
        </w:tabs>
      </w:pPr>
    </w:p>
    <w:p w:rsidR="00CE6F4B" w:rsidRPr="00F7163A" w:rsidRDefault="00CE6F4B" w:rsidP="00CF5BA2">
      <w:pPr>
        <w:tabs>
          <w:tab w:val="left" w:pos="454"/>
        </w:tabs>
        <w:autoSpaceDE w:val="0"/>
        <w:autoSpaceDN w:val="0"/>
        <w:adjustRightInd w:val="0"/>
        <w:spacing w:line="360" w:lineRule="auto"/>
        <w:ind w:firstLine="743"/>
        <w:jc w:val="both"/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A26379" w:rsidRDefault="00A26379" w:rsidP="00A26379">
      <w:pPr>
        <w:jc w:val="both"/>
        <w:rPr>
          <w:sz w:val="28"/>
          <w:szCs w:val="28"/>
        </w:rPr>
      </w:pPr>
    </w:p>
    <w:p w:rsidR="00CE6F4B" w:rsidRPr="00B458D5" w:rsidRDefault="00CE6F4B" w:rsidP="00CE6F4B">
      <w:pPr>
        <w:jc w:val="both"/>
      </w:pPr>
    </w:p>
    <w:sectPr w:rsidR="00CE6F4B" w:rsidRPr="00B458D5" w:rsidSect="007C1BC1">
      <w:headerReference w:type="default" r:id="rId8"/>
      <w:type w:val="continuous"/>
      <w:pgSz w:w="11906" w:h="16838"/>
      <w:pgMar w:top="1077" w:right="851" w:bottom="62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267" w:rsidRDefault="00447267">
      <w:r>
        <w:separator/>
      </w:r>
    </w:p>
  </w:endnote>
  <w:endnote w:type="continuationSeparator" w:id="0">
    <w:p w:rsidR="00447267" w:rsidRDefault="0044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267" w:rsidRDefault="00447267">
      <w:r>
        <w:separator/>
      </w:r>
    </w:p>
  </w:footnote>
  <w:footnote w:type="continuationSeparator" w:id="0">
    <w:p w:rsidR="00447267" w:rsidRDefault="0044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5B" w:rsidRDefault="00CC4A39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pt;height:11.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15AgIAAPoD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" stroked="f">
          <v:fill opacity="0"/>
          <v:textbox inset="0,0,0,0">
            <w:txbxContent>
              <w:p w:rsidR="0083025B" w:rsidRDefault="00CC4A39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83025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95DD9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8033F3"/>
    <w:multiLevelType w:val="hybridMultilevel"/>
    <w:tmpl w:val="CCEC0BDE"/>
    <w:lvl w:ilvl="0" w:tplc="6FEC23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92C3A"/>
    <w:multiLevelType w:val="hybridMultilevel"/>
    <w:tmpl w:val="EA80E2DE"/>
    <w:lvl w:ilvl="0" w:tplc="B1BE5478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4D9D"/>
    <w:multiLevelType w:val="hybridMultilevel"/>
    <w:tmpl w:val="625E0E04"/>
    <w:lvl w:ilvl="0" w:tplc="1C148CD6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11C"/>
    <w:multiLevelType w:val="multilevel"/>
    <w:tmpl w:val="4AEE4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F3367E"/>
    <w:multiLevelType w:val="multilevel"/>
    <w:tmpl w:val="50F336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B90108"/>
    <w:multiLevelType w:val="hybridMultilevel"/>
    <w:tmpl w:val="623E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90F16"/>
    <w:multiLevelType w:val="multilevel"/>
    <w:tmpl w:val="6B590F16"/>
    <w:lvl w:ilvl="0">
      <w:start w:val="16"/>
      <w:numFmt w:val="decimal"/>
      <w:lvlText w:val="%1."/>
      <w:lvlJc w:val="left"/>
      <w:pPr>
        <w:ind w:left="124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75E7019B"/>
    <w:multiLevelType w:val="hybridMultilevel"/>
    <w:tmpl w:val="80BA07E6"/>
    <w:lvl w:ilvl="0" w:tplc="8CA8841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41FD2"/>
    <w:multiLevelType w:val="multilevel"/>
    <w:tmpl w:val="78441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4240"/>
    <w:rsid w:val="00004887"/>
    <w:rsid w:val="000337A6"/>
    <w:rsid w:val="00043432"/>
    <w:rsid w:val="00054927"/>
    <w:rsid w:val="00071114"/>
    <w:rsid w:val="000714B2"/>
    <w:rsid w:val="00071A3D"/>
    <w:rsid w:val="00072453"/>
    <w:rsid w:val="00075786"/>
    <w:rsid w:val="000904C5"/>
    <w:rsid w:val="000B4A92"/>
    <w:rsid w:val="000E4FE4"/>
    <w:rsid w:val="00100555"/>
    <w:rsid w:val="00102BD7"/>
    <w:rsid w:val="00107575"/>
    <w:rsid w:val="00112E9F"/>
    <w:rsid w:val="001200CB"/>
    <w:rsid w:val="00121B41"/>
    <w:rsid w:val="00122363"/>
    <w:rsid w:val="00133800"/>
    <w:rsid w:val="00144A96"/>
    <w:rsid w:val="00153E8E"/>
    <w:rsid w:val="00157E7A"/>
    <w:rsid w:val="001621FC"/>
    <w:rsid w:val="001871BA"/>
    <w:rsid w:val="00193569"/>
    <w:rsid w:val="001A4264"/>
    <w:rsid w:val="001B025B"/>
    <w:rsid w:val="001C79D4"/>
    <w:rsid w:val="001D4D3D"/>
    <w:rsid w:val="001F0E62"/>
    <w:rsid w:val="00220197"/>
    <w:rsid w:val="0023281D"/>
    <w:rsid w:val="00235D2E"/>
    <w:rsid w:val="00246105"/>
    <w:rsid w:val="0025664D"/>
    <w:rsid w:val="00262D09"/>
    <w:rsid w:val="00267676"/>
    <w:rsid w:val="00280929"/>
    <w:rsid w:val="002A5788"/>
    <w:rsid w:val="002C18ED"/>
    <w:rsid w:val="002E4FBE"/>
    <w:rsid w:val="002F26FD"/>
    <w:rsid w:val="00314529"/>
    <w:rsid w:val="00323D9D"/>
    <w:rsid w:val="00324B8D"/>
    <w:rsid w:val="00326B9B"/>
    <w:rsid w:val="00353068"/>
    <w:rsid w:val="00354CC3"/>
    <w:rsid w:val="00390C47"/>
    <w:rsid w:val="003A3EF5"/>
    <w:rsid w:val="003A412E"/>
    <w:rsid w:val="003A47CA"/>
    <w:rsid w:val="00414389"/>
    <w:rsid w:val="00416499"/>
    <w:rsid w:val="0043062B"/>
    <w:rsid w:val="004433E7"/>
    <w:rsid w:val="00447267"/>
    <w:rsid w:val="00463314"/>
    <w:rsid w:val="00497DEC"/>
    <w:rsid w:val="004A3D77"/>
    <w:rsid w:val="004B7E78"/>
    <w:rsid w:val="004C4D72"/>
    <w:rsid w:val="004D0C0B"/>
    <w:rsid w:val="004D2D1C"/>
    <w:rsid w:val="004D35EA"/>
    <w:rsid w:val="004D3EF4"/>
    <w:rsid w:val="004D6CDF"/>
    <w:rsid w:val="004E7DF9"/>
    <w:rsid w:val="004F1ADC"/>
    <w:rsid w:val="004F6727"/>
    <w:rsid w:val="00514F88"/>
    <w:rsid w:val="00521CD5"/>
    <w:rsid w:val="00525188"/>
    <w:rsid w:val="005531D9"/>
    <w:rsid w:val="00564336"/>
    <w:rsid w:val="00581BBE"/>
    <w:rsid w:val="005B5B51"/>
    <w:rsid w:val="005D5A19"/>
    <w:rsid w:val="005D6B30"/>
    <w:rsid w:val="00616503"/>
    <w:rsid w:val="00616E27"/>
    <w:rsid w:val="006424BA"/>
    <w:rsid w:val="00654678"/>
    <w:rsid w:val="00655C9D"/>
    <w:rsid w:val="00670AA1"/>
    <w:rsid w:val="00674519"/>
    <w:rsid w:val="00686296"/>
    <w:rsid w:val="006A4A2D"/>
    <w:rsid w:val="006A69B6"/>
    <w:rsid w:val="006B04F0"/>
    <w:rsid w:val="006B3B96"/>
    <w:rsid w:val="006C128A"/>
    <w:rsid w:val="006C7368"/>
    <w:rsid w:val="006D6BF4"/>
    <w:rsid w:val="00706894"/>
    <w:rsid w:val="007812FB"/>
    <w:rsid w:val="00787C06"/>
    <w:rsid w:val="00790904"/>
    <w:rsid w:val="007978A5"/>
    <w:rsid w:val="007A001C"/>
    <w:rsid w:val="007A0C15"/>
    <w:rsid w:val="007A36B8"/>
    <w:rsid w:val="007B6659"/>
    <w:rsid w:val="007C1BC1"/>
    <w:rsid w:val="007D7D15"/>
    <w:rsid w:val="007E62D1"/>
    <w:rsid w:val="00816FA3"/>
    <w:rsid w:val="00817E74"/>
    <w:rsid w:val="0083025B"/>
    <w:rsid w:val="0084641A"/>
    <w:rsid w:val="008564E6"/>
    <w:rsid w:val="00856AAD"/>
    <w:rsid w:val="00892DFF"/>
    <w:rsid w:val="0089494A"/>
    <w:rsid w:val="008A0BB0"/>
    <w:rsid w:val="008A3782"/>
    <w:rsid w:val="008A5F6A"/>
    <w:rsid w:val="008D0B1D"/>
    <w:rsid w:val="008F77DA"/>
    <w:rsid w:val="00903E0B"/>
    <w:rsid w:val="009250FD"/>
    <w:rsid w:val="009425E2"/>
    <w:rsid w:val="009502ED"/>
    <w:rsid w:val="00972DB8"/>
    <w:rsid w:val="00977BD3"/>
    <w:rsid w:val="00983B70"/>
    <w:rsid w:val="00990D5C"/>
    <w:rsid w:val="009A3F1A"/>
    <w:rsid w:val="009B235E"/>
    <w:rsid w:val="009B4D5C"/>
    <w:rsid w:val="009C6603"/>
    <w:rsid w:val="009C6D47"/>
    <w:rsid w:val="009D2095"/>
    <w:rsid w:val="009E038D"/>
    <w:rsid w:val="009F3C6D"/>
    <w:rsid w:val="00A13C37"/>
    <w:rsid w:val="00A26379"/>
    <w:rsid w:val="00A46492"/>
    <w:rsid w:val="00A70889"/>
    <w:rsid w:val="00A7320D"/>
    <w:rsid w:val="00A913FC"/>
    <w:rsid w:val="00AA0291"/>
    <w:rsid w:val="00AC4DF2"/>
    <w:rsid w:val="00AC74FA"/>
    <w:rsid w:val="00AD1CA1"/>
    <w:rsid w:val="00AE3A5F"/>
    <w:rsid w:val="00AF27F3"/>
    <w:rsid w:val="00AF4733"/>
    <w:rsid w:val="00B00A29"/>
    <w:rsid w:val="00B07427"/>
    <w:rsid w:val="00B13B48"/>
    <w:rsid w:val="00B166C0"/>
    <w:rsid w:val="00B2133C"/>
    <w:rsid w:val="00B40E88"/>
    <w:rsid w:val="00B41A72"/>
    <w:rsid w:val="00B44CB9"/>
    <w:rsid w:val="00B451CB"/>
    <w:rsid w:val="00B458D5"/>
    <w:rsid w:val="00B56EF8"/>
    <w:rsid w:val="00B67B5A"/>
    <w:rsid w:val="00BC3B33"/>
    <w:rsid w:val="00BC457C"/>
    <w:rsid w:val="00BC4C8F"/>
    <w:rsid w:val="00BD52ED"/>
    <w:rsid w:val="00BE0228"/>
    <w:rsid w:val="00BF6CDA"/>
    <w:rsid w:val="00C12D05"/>
    <w:rsid w:val="00C15D20"/>
    <w:rsid w:val="00C46C45"/>
    <w:rsid w:val="00C537E3"/>
    <w:rsid w:val="00C55A69"/>
    <w:rsid w:val="00C67B7E"/>
    <w:rsid w:val="00C707E4"/>
    <w:rsid w:val="00C90135"/>
    <w:rsid w:val="00CA1402"/>
    <w:rsid w:val="00CB7F17"/>
    <w:rsid w:val="00CC42D1"/>
    <w:rsid w:val="00CC4A39"/>
    <w:rsid w:val="00CC512A"/>
    <w:rsid w:val="00CC5293"/>
    <w:rsid w:val="00CE3681"/>
    <w:rsid w:val="00CE6F4B"/>
    <w:rsid w:val="00CF5BA2"/>
    <w:rsid w:val="00D127A8"/>
    <w:rsid w:val="00D34304"/>
    <w:rsid w:val="00D41106"/>
    <w:rsid w:val="00D43644"/>
    <w:rsid w:val="00D44603"/>
    <w:rsid w:val="00D61556"/>
    <w:rsid w:val="00D64AD6"/>
    <w:rsid w:val="00D75055"/>
    <w:rsid w:val="00D87030"/>
    <w:rsid w:val="00D94A9E"/>
    <w:rsid w:val="00D9690E"/>
    <w:rsid w:val="00DB0FB6"/>
    <w:rsid w:val="00DB180C"/>
    <w:rsid w:val="00DD05BE"/>
    <w:rsid w:val="00DE38AE"/>
    <w:rsid w:val="00E0068F"/>
    <w:rsid w:val="00E15FDE"/>
    <w:rsid w:val="00E33B50"/>
    <w:rsid w:val="00E3751F"/>
    <w:rsid w:val="00E43343"/>
    <w:rsid w:val="00E63137"/>
    <w:rsid w:val="00E84417"/>
    <w:rsid w:val="00E91747"/>
    <w:rsid w:val="00E91F0C"/>
    <w:rsid w:val="00E95DD9"/>
    <w:rsid w:val="00EB3331"/>
    <w:rsid w:val="00EC51B6"/>
    <w:rsid w:val="00EC5E52"/>
    <w:rsid w:val="00ED4A20"/>
    <w:rsid w:val="00EE4E10"/>
    <w:rsid w:val="00EF41DE"/>
    <w:rsid w:val="00F012D4"/>
    <w:rsid w:val="00F06AAD"/>
    <w:rsid w:val="00F124C8"/>
    <w:rsid w:val="00F33EF7"/>
    <w:rsid w:val="00F41CD4"/>
    <w:rsid w:val="00F515DA"/>
    <w:rsid w:val="00F93897"/>
    <w:rsid w:val="00F94240"/>
    <w:rsid w:val="00FA36FE"/>
    <w:rsid w:val="00FA3A1F"/>
    <w:rsid w:val="00FB27B0"/>
    <w:rsid w:val="00FB3185"/>
    <w:rsid w:val="00FB5EB2"/>
    <w:rsid w:val="00FC2829"/>
    <w:rsid w:val="00FC4838"/>
    <w:rsid w:val="00FE50BF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9"/>
    <w:pPr>
      <w:suppressAutoHyphens/>
    </w:pPr>
    <w:rPr>
      <w:lang w:eastAsia="zh-CN"/>
    </w:rPr>
  </w:style>
  <w:style w:type="paragraph" w:styleId="3">
    <w:name w:val="heading 3"/>
    <w:basedOn w:val="a"/>
    <w:next w:val="a"/>
    <w:link w:val="30"/>
    <w:qFormat/>
    <w:rsid w:val="00246105"/>
    <w:pPr>
      <w:keepNext/>
      <w:suppressAutoHyphens w:val="0"/>
      <w:ind w:firstLine="708"/>
      <w:outlineLvl w:val="2"/>
    </w:pPr>
    <w:rPr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54E7"/>
    <w:rPr>
      <w:rFonts w:ascii="Symbol" w:hAnsi="Symbol" w:cs="Symbol" w:hint="default"/>
    </w:rPr>
  </w:style>
  <w:style w:type="character" w:customStyle="1" w:styleId="WW8Num1z2">
    <w:name w:val="WW8Num1z2"/>
    <w:rsid w:val="00FF54E7"/>
    <w:rPr>
      <w:rFonts w:ascii="Courier New" w:hAnsi="Courier New" w:cs="Courier New" w:hint="default"/>
    </w:rPr>
  </w:style>
  <w:style w:type="character" w:customStyle="1" w:styleId="WW8Num1z3">
    <w:name w:val="WW8Num1z3"/>
    <w:rsid w:val="00FF54E7"/>
    <w:rPr>
      <w:rFonts w:ascii="Wingdings" w:hAnsi="Wingdings" w:cs="Wingdings" w:hint="default"/>
    </w:rPr>
  </w:style>
  <w:style w:type="character" w:customStyle="1" w:styleId="WW8Num2z0">
    <w:name w:val="WW8Num2z0"/>
    <w:rsid w:val="00FF54E7"/>
    <w:rPr>
      <w:sz w:val="28"/>
      <w:szCs w:val="28"/>
      <w:lang w:val="ru-RU" w:eastAsia="ru-RU"/>
    </w:rPr>
  </w:style>
  <w:style w:type="character" w:customStyle="1" w:styleId="WW8Num2z1">
    <w:name w:val="WW8Num2z1"/>
    <w:rsid w:val="00FF54E7"/>
  </w:style>
  <w:style w:type="character" w:customStyle="1" w:styleId="WW8Num2z2">
    <w:name w:val="WW8Num2z2"/>
    <w:rsid w:val="00FF54E7"/>
  </w:style>
  <w:style w:type="character" w:customStyle="1" w:styleId="WW8Num2z3">
    <w:name w:val="WW8Num2z3"/>
    <w:rsid w:val="00FF54E7"/>
  </w:style>
  <w:style w:type="character" w:customStyle="1" w:styleId="WW8Num2z4">
    <w:name w:val="WW8Num2z4"/>
    <w:rsid w:val="00FF54E7"/>
  </w:style>
  <w:style w:type="character" w:customStyle="1" w:styleId="WW8Num2z5">
    <w:name w:val="WW8Num2z5"/>
    <w:rsid w:val="00FF54E7"/>
  </w:style>
  <w:style w:type="character" w:customStyle="1" w:styleId="WW8Num2z6">
    <w:name w:val="WW8Num2z6"/>
    <w:rsid w:val="00FF54E7"/>
  </w:style>
  <w:style w:type="character" w:customStyle="1" w:styleId="WW8Num2z7">
    <w:name w:val="WW8Num2z7"/>
    <w:rsid w:val="00FF54E7"/>
  </w:style>
  <w:style w:type="character" w:customStyle="1" w:styleId="WW8Num2z8">
    <w:name w:val="WW8Num2z8"/>
    <w:rsid w:val="00FF54E7"/>
  </w:style>
  <w:style w:type="character" w:customStyle="1" w:styleId="WW8Num3z0">
    <w:name w:val="WW8Num3z0"/>
    <w:rsid w:val="00FF54E7"/>
  </w:style>
  <w:style w:type="character" w:customStyle="1" w:styleId="WW8Num3z1">
    <w:name w:val="WW8Num3z1"/>
    <w:rsid w:val="00FF54E7"/>
  </w:style>
  <w:style w:type="character" w:customStyle="1" w:styleId="WW8Num3z2">
    <w:name w:val="WW8Num3z2"/>
    <w:rsid w:val="00FF54E7"/>
  </w:style>
  <w:style w:type="character" w:customStyle="1" w:styleId="WW8Num3z3">
    <w:name w:val="WW8Num3z3"/>
    <w:rsid w:val="00FF54E7"/>
  </w:style>
  <w:style w:type="character" w:customStyle="1" w:styleId="WW8Num3z4">
    <w:name w:val="WW8Num3z4"/>
    <w:rsid w:val="00FF54E7"/>
  </w:style>
  <w:style w:type="character" w:customStyle="1" w:styleId="WW8Num3z5">
    <w:name w:val="WW8Num3z5"/>
    <w:rsid w:val="00FF54E7"/>
  </w:style>
  <w:style w:type="character" w:customStyle="1" w:styleId="WW8Num3z6">
    <w:name w:val="WW8Num3z6"/>
    <w:rsid w:val="00FF54E7"/>
  </w:style>
  <w:style w:type="character" w:customStyle="1" w:styleId="WW8Num3z7">
    <w:name w:val="WW8Num3z7"/>
    <w:rsid w:val="00FF54E7"/>
  </w:style>
  <w:style w:type="character" w:customStyle="1" w:styleId="WW8Num3z8">
    <w:name w:val="WW8Num3z8"/>
    <w:rsid w:val="00FF54E7"/>
  </w:style>
  <w:style w:type="character" w:customStyle="1" w:styleId="WW8Num4z0">
    <w:name w:val="WW8Num4z0"/>
    <w:rsid w:val="00FF54E7"/>
    <w:rPr>
      <w:rFonts w:hint="default"/>
    </w:rPr>
  </w:style>
  <w:style w:type="character" w:customStyle="1" w:styleId="WW8Num5z0">
    <w:name w:val="WW8Num5z0"/>
    <w:rsid w:val="00FF54E7"/>
    <w:rPr>
      <w:sz w:val="28"/>
      <w:szCs w:val="28"/>
    </w:rPr>
  </w:style>
  <w:style w:type="character" w:customStyle="1" w:styleId="WW8Num5z1">
    <w:name w:val="WW8Num5z1"/>
    <w:rsid w:val="00FF54E7"/>
  </w:style>
  <w:style w:type="character" w:customStyle="1" w:styleId="WW8Num5z2">
    <w:name w:val="WW8Num5z2"/>
    <w:rsid w:val="00FF54E7"/>
  </w:style>
  <w:style w:type="character" w:customStyle="1" w:styleId="WW8Num5z3">
    <w:name w:val="WW8Num5z3"/>
    <w:rsid w:val="00FF54E7"/>
  </w:style>
  <w:style w:type="character" w:customStyle="1" w:styleId="WW8Num5z4">
    <w:name w:val="WW8Num5z4"/>
    <w:rsid w:val="00FF54E7"/>
  </w:style>
  <w:style w:type="character" w:customStyle="1" w:styleId="WW8Num5z5">
    <w:name w:val="WW8Num5z5"/>
    <w:rsid w:val="00FF54E7"/>
  </w:style>
  <w:style w:type="character" w:customStyle="1" w:styleId="WW8Num5z6">
    <w:name w:val="WW8Num5z6"/>
    <w:rsid w:val="00FF54E7"/>
  </w:style>
  <w:style w:type="character" w:customStyle="1" w:styleId="WW8Num5z7">
    <w:name w:val="WW8Num5z7"/>
    <w:rsid w:val="00FF54E7"/>
  </w:style>
  <w:style w:type="character" w:customStyle="1" w:styleId="WW8Num5z8">
    <w:name w:val="WW8Num5z8"/>
    <w:rsid w:val="00FF54E7"/>
  </w:style>
  <w:style w:type="character" w:customStyle="1" w:styleId="1">
    <w:name w:val="Основной шрифт абзаца1"/>
    <w:rsid w:val="00FF54E7"/>
  </w:style>
  <w:style w:type="character" w:customStyle="1" w:styleId="a3">
    <w:name w:val="Верхний колонтитул Знак"/>
    <w:rsid w:val="00FF54E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  <w:rsid w:val="00FF54E7"/>
  </w:style>
  <w:style w:type="character" w:customStyle="1" w:styleId="a5">
    <w:name w:val="Схема документа Знак"/>
    <w:rsid w:val="00FF54E7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rsid w:val="00FF54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F54E7"/>
    <w:pPr>
      <w:spacing w:after="140" w:line="276" w:lineRule="auto"/>
    </w:pPr>
  </w:style>
  <w:style w:type="paragraph" w:styleId="a8">
    <w:name w:val="List"/>
    <w:basedOn w:val="a7"/>
    <w:rsid w:val="00FF54E7"/>
    <w:rPr>
      <w:rFonts w:cs="Lucida Sans"/>
    </w:rPr>
  </w:style>
  <w:style w:type="paragraph" w:styleId="a9">
    <w:name w:val="caption"/>
    <w:basedOn w:val="a"/>
    <w:qFormat/>
    <w:rsid w:val="00FF54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FF54E7"/>
    <w:pPr>
      <w:suppressLineNumbers/>
    </w:pPr>
    <w:rPr>
      <w:rFonts w:cs="Lucida Sans"/>
    </w:rPr>
  </w:style>
  <w:style w:type="paragraph" w:styleId="aa">
    <w:name w:val="header"/>
    <w:basedOn w:val="a"/>
    <w:rsid w:val="00FF54E7"/>
  </w:style>
  <w:style w:type="paragraph" w:customStyle="1" w:styleId="11">
    <w:name w:val="Схема документа1"/>
    <w:basedOn w:val="a"/>
    <w:rsid w:val="00FF54E7"/>
    <w:rPr>
      <w:rFonts w:ascii="Lucida Grande CY" w:hAnsi="Lucida Grande CY" w:cs="Lucida Grande CY"/>
    </w:rPr>
  </w:style>
  <w:style w:type="paragraph" w:customStyle="1" w:styleId="ab">
    <w:name w:val="Содержимое таблицы"/>
    <w:basedOn w:val="a"/>
    <w:rsid w:val="00FF54E7"/>
    <w:pPr>
      <w:suppressLineNumbers/>
    </w:pPr>
  </w:style>
  <w:style w:type="paragraph" w:customStyle="1" w:styleId="ac">
    <w:name w:val="Заголовок таблицы"/>
    <w:basedOn w:val="ab"/>
    <w:rsid w:val="00FF54E7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FF54E7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7A001C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1B025B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9502ED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nhideWhenUsed/>
    <w:rsid w:val="00CF5B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6105"/>
    <w:rPr>
      <w:iCs/>
      <w:sz w:val="28"/>
      <w:szCs w:val="24"/>
    </w:rPr>
  </w:style>
  <w:style w:type="paragraph" w:customStyle="1" w:styleId="ConsPlusNormal">
    <w:name w:val="ConsPlusNormal"/>
    <w:rsid w:val="002461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5">
    <w:name w:val="Table Grid"/>
    <w:basedOn w:val="a1"/>
    <w:uiPriority w:val="39"/>
    <w:rsid w:val="00925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0010-9B93-45DF-B1B2-6D5968B0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Admin</cp:lastModifiedBy>
  <cp:revision>9</cp:revision>
  <cp:lastPrinted>2024-09-29T04:22:00Z</cp:lastPrinted>
  <dcterms:created xsi:type="dcterms:W3CDTF">2024-08-29T07:36:00Z</dcterms:created>
  <dcterms:modified xsi:type="dcterms:W3CDTF">2024-09-29T04:22:00Z</dcterms:modified>
</cp:coreProperties>
</file>