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6F88" w:rsidRPr="00A1581B" w:rsidTr="00006F88">
        <w:tc>
          <w:tcPr>
            <w:tcW w:w="4785" w:type="dxa"/>
          </w:tcPr>
          <w:p w:rsidR="00006F88" w:rsidRPr="00A1581B" w:rsidRDefault="00006F88" w:rsidP="000C57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06F88" w:rsidRPr="00BF437F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  <w:p w:rsidR="00BF437F" w:rsidRDefault="00006F88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BF637A" w:rsidRDefault="00037305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Березняки</w:t>
            </w:r>
          </w:p>
          <w:p w:rsidR="00BF437F" w:rsidRPr="00BF437F" w:rsidRDefault="00BF437F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Кинель-Черкасский</w:t>
            </w:r>
            <w:proofErr w:type="spellEnd"/>
          </w:p>
          <w:p w:rsidR="00006F88" w:rsidRPr="00BF437F" w:rsidRDefault="00006F88" w:rsidP="00BF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006F88" w:rsidRPr="00BF437F" w:rsidRDefault="00006F88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693BE9">
              <w:rPr>
                <w:b/>
                <w:sz w:val="16"/>
                <w:szCs w:val="16"/>
              </w:rPr>
              <w:t xml:space="preserve">446325, с. Березняки, ул. Советская, </w:t>
            </w:r>
            <w:r>
              <w:rPr>
                <w:b/>
                <w:sz w:val="16"/>
                <w:szCs w:val="16"/>
              </w:rPr>
              <w:t>20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693BE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proofErr w:type="spellStart"/>
            <w:r w:rsidRPr="00693BE9">
              <w:rPr>
                <w:b/>
                <w:sz w:val="16"/>
                <w:szCs w:val="16"/>
              </w:rPr>
              <w:t>Кинель-</w:t>
            </w:r>
            <w:r w:rsidRPr="00BF437F">
              <w:rPr>
                <w:b/>
                <w:sz w:val="16"/>
                <w:szCs w:val="16"/>
              </w:rPr>
              <w:t>Черкасский</w:t>
            </w:r>
            <w:proofErr w:type="spellEnd"/>
            <w:r w:rsidRPr="00BF437F"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BF437F">
              <w:rPr>
                <w:b/>
                <w:sz w:val="16"/>
                <w:szCs w:val="16"/>
              </w:rPr>
              <w:t xml:space="preserve">                                  тел/факс: 8 (84660) 3-91-38</w:t>
            </w:r>
          </w:p>
          <w:p w:rsidR="00BF437F" w:rsidRPr="00BF437F" w:rsidRDefault="00BF437F" w:rsidP="00BF437F">
            <w:pPr>
              <w:rPr>
                <w:rFonts w:ascii="Times New Roman" w:hAnsi="Times New Roman" w:cs="Times New Roman"/>
              </w:rPr>
            </w:pPr>
            <w:r w:rsidRPr="00BF08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BF43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e-mail:  </w:t>
            </w:r>
            <w:hyperlink r:id="rId7" w:history="1">
              <w:r w:rsidRPr="00BF437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admbereznyaki@yandex.ru</w:t>
              </w:r>
            </w:hyperlink>
          </w:p>
          <w:p w:rsidR="00BF437F" w:rsidRPr="00A1581B" w:rsidRDefault="00BF437F" w:rsidP="000C57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6F88" w:rsidRPr="00A1581B" w:rsidRDefault="00006F88"/>
        </w:tc>
      </w:tr>
      <w:tr w:rsidR="00006F88" w:rsidRPr="00A1581B" w:rsidTr="00006F88">
        <w:tc>
          <w:tcPr>
            <w:tcW w:w="4785" w:type="dxa"/>
            <w:vAlign w:val="center"/>
          </w:tcPr>
          <w:p w:rsidR="00006F88" w:rsidRPr="00BF437F" w:rsidRDefault="00BF437F" w:rsidP="000C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B14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7354">
              <w:rPr>
                <w:rFonts w:ascii="Times New Roman" w:hAnsi="Times New Roman" w:cs="Times New Roman"/>
                <w:sz w:val="24"/>
                <w:szCs w:val="24"/>
              </w:rPr>
              <w:t>от 15.01.2025</w:t>
            </w:r>
            <w:r w:rsidR="00037305" w:rsidRPr="00BF4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81B" w:rsidRPr="00BF43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73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06F88" w:rsidRPr="00A1581B" w:rsidRDefault="00006F88" w:rsidP="00A1581B">
            <w:pPr>
              <w:rPr>
                <w:sz w:val="28"/>
                <w:szCs w:val="28"/>
              </w:rPr>
            </w:pPr>
            <w:r w:rsidRPr="00A15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912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006F88" w:rsidRPr="00A1581B" w:rsidRDefault="00006F88"/>
        </w:tc>
      </w:tr>
    </w:tbl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864"/>
        <w:gridCol w:w="4500"/>
      </w:tblGrid>
      <w:tr w:rsidR="00006F88" w:rsidRPr="002D7354" w:rsidTr="000C574B">
        <w:trPr>
          <w:trHeight w:val="8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06F88" w:rsidRPr="002D7354" w:rsidRDefault="00006F88" w:rsidP="002D73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="002D7354" w:rsidRPr="002D7354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объектов, находящихся в собственности сельского поселения Березняки муниципального</w:t>
            </w:r>
            <w:r w:rsidR="002D73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7354"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proofErr w:type="spellStart"/>
            <w:r w:rsidR="002D7354"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="002D7354"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области, в отношении которых планируется заключение концессионного соглашения</w:t>
            </w:r>
            <w:r w:rsidRPr="002D7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2D7354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2D7354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06F88" w:rsidRPr="002D7354" w:rsidRDefault="00006F88" w:rsidP="002D735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354" w:rsidRPr="002D7354" w:rsidRDefault="002D7354" w:rsidP="002D7354">
      <w:pPr>
        <w:jc w:val="both"/>
        <w:rPr>
          <w:rFonts w:ascii="Times New Roman" w:hAnsi="Times New Roman" w:cs="Times New Roman"/>
          <w:sz w:val="26"/>
          <w:szCs w:val="26"/>
        </w:rPr>
      </w:pPr>
      <w:r w:rsidRPr="002D7354">
        <w:rPr>
          <w:rFonts w:ascii="Times New Roman" w:hAnsi="Times New Roman" w:cs="Times New Roman"/>
          <w:sz w:val="26"/>
          <w:szCs w:val="26"/>
        </w:rPr>
        <w:t>Руководствуясь частью 3 статьи 4 Федерального закона «О концессионных соглашениях» № 115-ФЗ от 21.07.2005, Федеральным законом «Об общих принципах организации местного самоуправления в Российской Федерации» №131-ФЗ от 06.10.2003,</w:t>
      </w:r>
    </w:p>
    <w:p w:rsidR="002D7354" w:rsidRPr="002D7354" w:rsidRDefault="002D7354" w:rsidP="002D7354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D735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D7354" w:rsidRPr="002D7354" w:rsidRDefault="002D7354" w:rsidP="002D73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354">
        <w:rPr>
          <w:rFonts w:ascii="Times New Roman" w:hAnsi="Times New Roman" w:cs="Times New Roman"/>
          <w:sz w:val="26"/>
          <w:szCs w:val="26"/>
        </w:rPr>
        <w:t xml:space="preserve">1. Утвердить перечень объектов, в отношении которых планируется заключение концессионного соглашения согласно Приложению 1. </w:t>
      </w:r>
    </w:p>
    <w:p w:rsidR="002D7354" w:rsidRPr="002D7354" w:rsidRDefault="002D7354" w:rsidP="002D73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354">
        <w:rPr>
          <w:rFonts w:ascii="Times New Roman" w:hAnsi="Times New Roman" w:cs="Times New Roman"/>
          <w:sz w:val="26"/>
          <w:szCs w:val="26"/>
        </w:rPr>
        <w:t>2. Утвердить порядок получения копии отчета о техническом обследовании объектов водоснабжения, в отношении которых планируется заключение концессионного соглашения согласно Приложению 2.</w:t>
      </w:r>
    </w:p>
    <w:p w:rsidR="002D7354" w:rsidRPr="002D7354" w:rsidRDefault="002D7354" w:rsidP="002D73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354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2D735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D7354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Pr="002D7354">
        <w:rPr>
          <w:rFonts w:ascii="Times New Roman" w:hAnsi="Times New Roman" w:cs="Times New Roman"/>
          <w:sz w:val="26"/>
          <w:szCs w:val="26"/>
        </w:rPr>
        <w:t>Кинель-Черкасского</w:t>
      </w:r>
      <w:proofErr w:type="spellEnd"/>
      <w:r w:rsidRPr="002D7354">
        <w:rPr>
          <w:rFonts w:ascii="Times New Roman" w:hAnsi="Times New Roman" w:cs="Times New Roman"/>
          <w:sz w:val="26"/>
          <w:szCs w:val="26"/>
        </w:rPr>
        <w:t xml:space="preserve"> района Самарской области, на официальном сайте Администрации сельского поселения Березняки муниципального района </w:t>
      </w:r>
      <w:proofErr w:type="spellStart"/>
      <w:r w:rsidRPr="002D7354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2D7354">
        <w:rPr>
          <w:rFonts w:ascii="Times New Roman" w:hAnsi="Times New Roman" w:cs="Times New Roman"/>
          <w:sz w:val="26"/>
          <w:szCs w:val="26"/>
        </w:rPr>
        <w:t xml:space="preserve"> Самарской области и на официальном сайте Российской Федерации в сети «Интернет» для размещения информации о проведении торгов </w:t>
      </w:r>
      <w:hyperlink r:id="rId8" w:history="1">
        <w:r w:rsidRPr="002D7354">
          <w:rPr>
            <w:rFonts w:ascii="Times New Roman" w:hAnsi="Times New Roman" w:cs="Times New Roman"/>
            <w:sz w:val="26"/>
            <w:szCs w:val="26"/>
          </w:rPr>
          <w:t>www.torgi.gov.ru</w:t>
        </w:r>
      </w:hyperlink>
      <w:r w:rsidRPr="002D7354">
        <w:rPr>
          <w:rFonts w:ascii="Times New Roman" w:hAnsi="Times New Roman" w:cs="Times New Roman"/>
          <w:sz w:val="26"/>
          <w:szCs w:val="26"/>
        </w:rPr>
        <w:t>.</w:t>
      </w:r>
    </w:p>
    <w:p w:rsidR="00441C1A" w:rsidRPr="002D7354" w:rsidRDefault="002D7354" w:rsidP="002D73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35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D735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D735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 </w:t>
      </w:r>
    </w:p>
    <w:p w:rsidR="00293C9D" w:rsidRPr="002D7354" w:rsidRDefault="00293C9D" w:rsidP="002D7354">
      <w:pPr>
        <w:pStyle w:val="aa"/>
        <w:rPr>
          <w:sz w:val="26"/>
          <w:szCs w:val="26"/>
        </w:rPr>
      </w:pPr>
      <w:r w:rsidRPr="002D7354">
        <w:rPr>
          <w:sz w:val="26"/>
          <w:szCs w:val="26"/>
        </w:rPr>
        <w:t xml:space="preserve">Глава сельского </w:t>
      </w:r>
      <w:r w:rsidR="000B4F65" w:rsidRPr="002D7354">
        <w:rPr>
          <w:sz w:val="26"/>
          <w:szCs w:val="26"/>
        </w:rPr>
        <w:t>п</w:t>
      </w:r>
      <w:r w:rsidRPr="002D7354">
        <w:rPr>
          <w:sz w:val="26"/>
          <w:szCs w:val="26"/>
        </w:rPr>
        <w:t>оселения Березняки</w:t>
      </w:r>
    </w:p>
    <w:p w:rsidR="002D7354" w:rsidRDefault="00293C9D" w:rsidP="002D7354">
      <w:pPr>
        <w:pStyle w:val="aa"/>
        <w:rPr>
          <w:sz w:val="26"/>
          <w:szCs w:val="26"/>
        </w:rPr>
      </w:pPr>
      <w:r w:rsidRPr="002D7354">
        <w:rPr>
          <w:sz w:val="26"/>
          <w:szCs w:val="26"/>
        </w:rPr>
        <w:t xml:space="preserve">муниципального района </w:t>
      </w:r>
      <w:proofErr w:type="spellStart"/>
      <w:r w:rsidRPr="002D7354">
        <w:rPr>
          <w:sz w:val="26"/>
          <w:szCs w:val="26"/>
        </w:rPr>
        <w:t>Кинель-Черкасский</w:t>
      </w:r>
      <w:proofErr w:type="spellEnd"/>
    </w:p>
    <w:p w:rsidR="000B4F65" w:rsidRPr="002D7354" w:rsidRDefault="00293C9D" w:rsidP="002D7354">
      <w:pPr>
        <w:pStyle w:val="aa"/>
        <w:rPr>
          <w:sz w:val="26"/>
          <w:szCs w:val="26"/>
        </w:rPr>
      </w:pPr>
      <w:r w:rsidRPr="002D7354">
        <w:rPr>
          <w:sz w:val="26"/>
          <w:szCs w:val="26"/>
        </w:rPr>
        <w:t xml:space="preserve">Самарской области </w:t>
      </w:r>
      <w:r w:rsidRPr="002D7354">
        <w:rPr>
          <w:sz w:val="26"/>
          <w:szCs w:val="26"/>
        </w:rPr>
        <w:tab/>
      </w:r>
      <w:r w:rsidRPr="002D7354">
        <w:rPr>
          <w:sz w:val="26"/>
          <w:szCs w:val="26"/>
        </w:rPr>
        <w:tab/>
      </w:r>
      <w:r w:rsidRPr="002D7354">
        <w:rPr>
          <w:sz w:val="26"/>
          <w:szCs w:val="26"/>
        </w:rPr>
        <w:tab/>
      </w:r>
      <w:r w:rsidRPr="002D7354">
        <w:rPr>
          <w:sz w:val="26"/>
          <w:szCs w:val="26"/>
        </w:rPr>
        <w:tab/>
      </w:r>
      <w:r w:rsidRPr="002D7354">
        <w:rPr>
          <w:sz w:val="26"/>
          <w:szCs w:val="26"/>
        </w:rPr>
        <w:tab/>
        <w:t xml:space="preserve">                                   А.Е. </w:t>
      </w:r>
      <w:proofErr w:type="spellStart"/>
      <w:r w:rsidRPr="002D7354">
        <w:rPr>
          <w:sz w:val="26"/>
          <w:szCs w:val="26"/>
        </w:rPr>
        <w:t>Пургаев</w:t>
      </w:r>
      <w:proofErr w:type="spellEnd"/>
    </w:p>
    <w:p w:rsidR="00BF088B" w:rsidRDefault="00BF088B" w:rsidP="002D7354">
      <w:pPr>
        <w:ind w:right="-2" w:firstLine="142"/>
        <w:jc w:val="center"/>
        <w:rPr>
          <w:rFonts w:ascii="Times New Roman" w:hAnsi="Times New Roman"/>
          <w:sz w:val="28"/>
          <w:szCs w:val="28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к Постановлению Главы сельского поселения</w:t>
      </w: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 Березняки муниципального района </w:t>
      </w: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Кинель-Черкасский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2D7354" w:rsidRPr="002D7354" w:rsidRDefault="002D7354" w:rsidP="002D735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7354">
        <w:rPr>
          <w:rFonts w:ascii="Times New Roman" w:hAnsi="Times New Roman" w:cs="Times New Roman"/>
          <w:color w:val="000000"/>
          <w:sz w:val="24"/>
          <w:szCs w:val="24"/>
        </w:rPr>
        <w:t>от «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D7354">
        <w:rPr>
          <w:rFonts w:ascii="Times New Roman" w:hAnsi="Times New Roman" w:cs="Times New Roman"/>
          <w:color w:val="000000"/>
          <w:sz w:val="24"/>
          <w:szCs w:val="24"/>
        </w:rPr>
        <w:t>» января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D7354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D7354" w:rsidRDefault="002D7354" w:rsidP="002D7354">
      <w:pPr>
        <w:jc w:val="right"/>
        <w:rPr>
          <w:sz w:val="28"/>
          <w:szCs w:val="28"/>
        </w:rPr>
      </w:pPr>
    </w:p>
    <w:p w:rsidR="002D7354" w:rsidRPr="002D7354" w:rsidRDefault="002D7354" w:rsidP="002D7354">
      <w:pPr>
        <w:jc w:val="center"/>
        <w:rPr>
          <w:rFonts w:ascii="Times New Roman" w:hAnsi="Times New Roman" w:cs="Times New Roman"/>
          <w:sz w:val="26"/>
          <w:szCs w:val="26"/>
        </w:rPr>
      </w:pPr>
      <w:r w:rsidRPr="002D7354">
        <w:rPr>
          <w:rFonts w:ascii="Times New Roman" w:hAnsi="Times New Roman" w:cs="Times New Roman"/>
          <w:sz w:val="26"/>
          <w:szCs w:val="26"/>
        </w:rPr>
        <w:t xml:space="preserve">Перечень объектов коммунальной инфраструктуры, находящихся в муниципальной собственности сельского поселения Березняки муниципального района </w:t>
      </w:r>
      <w:proofErr w:type="spellStart"/>
      <w:r w:rsidRPr="002D7354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2D7354">
        <w:rPr>
          <w:rFonts w:ascii="Times New Roman" w:hAnsi="Times New Roman" w:cs="Times New Roman"/>
          <w:sz w:val="26"/>
          <w:szCs w:val="26"/>
        </w:rPr>
        <w:t xml:space="preserve"> Самарской области, в отношении которых планируется заключение концессионного соглашения</w:t>
      </w:r>
    </w:p>
    <w:tbl>
      <w:tblPr>
        <w:tblW w:w="10568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500"/>
        <w:gridCol w:w="2668"/>
        <w:gridCol w:w="1800"/>
      </w:tblGrid>
      <w:tr w:rsidR="002D7354" w:rsidRPr="002D7354" w:rsidTr="008A51DE">
        <w:tc>
          <w:tcPr>
            <w:tcW w:w="600" w:type="dxa"/>
            <w:shd w:val="clear" w:color="auto" w:fill="auto"/>
          </w:tcPr>
          <w:p w:rsidR="002D7354" w:rsidRPr="002D7354" w:rsidRDefault="002D7354" w:rsidP="008A51D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354" w:rsidRPr="002D7354" w:rsidRDefault="002D7354" w:rsidP="008A51D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Наименование, адрес объекта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работ (производства товаров, оказания услуг) в рамках соглашения о </w:t>
            </w:r>
            <w:proofErr w:type="spellStart"/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</w:t>
            </w:r>
            <w:proofErr w:type="gramStart"/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proofErr w:type="spellEnd"/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End"/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частном партнерстве (создание и (или) реконструкция)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Планируемая сфера применения объекта</w:t>
            </w:r>
          </w:p>
        </w:tc>
      </w:tr>
      <w:tr w:rsidR="002D7354" w:rsidRPr="002D7354" w:rsidTr="008A51DE">
        <w:trPr>
          <w:trHeight w:val="1245"/>
        </w:trPr>
        <w:tc>
          <w:tcPr>
            <w:tcW w:w="6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Буровые скважины – 3 шт. с кадастровыми номерами: 63:23:1503001:4, 63:23:1503001:3, 63:23:1503001:5, по адресу: Самарская область,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Березняки.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кт приема – передачи имущества от 01.07.08 г.)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354" w:rsidRPr="002D7354" w:rsidTr="008A51DE">
        <w:trPr>
          <w:trHeight w:val="482"/>
        </w:trPr>
        <w:tc>
          <w:tcPr>
            <w:tcW w:w="6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Водонапорная башня с кадастровым номером 63:23:1503001:6, по адресу: Самарская область,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с. Березняки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354" w:rsidRPr="002D7354" w:rsidTr="008A51DE">
        <w:trPr>
          <w:trHeight w:val="482"/>
        </w:trPr>
        <w:tc>
          <w:tcPr>
            <w:tcW w:w="6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Водопровод протяженностью 9 790 п.м. с кадастровым номером: 63:23:0000000:4996, по адресу: Самарская область,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Березняки 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(акт приема – передачи имущества от 01.07.08 г.)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354" w:rsidRPr="002D7354" w:rsidTr="008A51DE">
        <w:trPr>
          <w:trHeight w:val="482"/>
        </w:trPr>
        <w:tc>
          <w:tcPr>
            <w:tcW w:w="6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Буровые скважины – 2 шт. с кадастровыми номерами: 63:23:1509002:156, 63:23:1509002:154, по адресу: Самарская область,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район, п. Дубовый Колок.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кт приема – передачи имущества от 01.07.08 г.)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354" w:rsidRPr="002D7354" w:rsidTr="008A51DE">
        <w:trPr>
          <w:trHeight w:val="180"/>
        </w:trPr>
        <w:tc>
          <w:tcPr>
            <w:tcW w:w="6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Водонапорная башня с кадастровым номером 63:23:1509002:155, по адресу: Самарская область,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пос. Дубовый Колок.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кт приема – передачи имущества от 01.07.08 г.)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354" w:rsidRPr="002D7354" w:rsidTr="008A51DE">
        <w:trPr>
          <w:trHeight w:val="268"/>
        </w:trPr>
        <w:tc>
          <w:tcPr>
            <w:tcW w:w="6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Водопровод протяженностью 3 280 п.м. с кадастровым номером: 63:23:0000000:4985, по адресу: Самарская область,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район, п. Дубовый Колок. 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кт приема – передачи имущества от 01.07.08 г.)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354" w:rsidRPr="002D7354" w:rsidTr="008A51DE">
        <w:trPr>
          <w:trHeight w:val="266"/>
        </w:trPr>
        <w:tc>
          <w:tcPr>
            <w:tcW w:w="6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Здание котельной площадью 202,4 кв. м. с кадастровым номером 63:23:1502007:103, по адресу: Самарская область,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с. Березняки, ул. </w:t>
            </w:r>
            <w:proofErr w:type="gram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, д. 11 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(акт приема – передачи имущества от 01.07.08 г.)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354" w:rsidRPr="002D7354" w:rsidTr="008A51DE">
        <w:trPr>
          <w:trHeight w:val="266"/>
        </w:trPr>
        <w:tc>
          <w:tcPr>
            <w:tcW w:w="6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Теплосеть протяженностью 1 764 п.м. с кадастровым номером 63:23:0000000:4925, по адресу: Самарская область,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Березняки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(акт приема – передачи имущества от 01.07.08 г.)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354" w:rsidRPr="002D7354" w:rsidTr="008A51DE">
        <w:trPr>
          <w:trHeight w:val="266"/>
        </w:trPr>
        <w:tc>
          <w:tcPr>
            <w:tcW w:w="6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миникотельной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площадью 5,3 кв. м. с кадастровым номером 63:23:1509002:152, по адресу: Самарская область,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п. Дубовый Колок, ул. Центральная, д. 8</w:t>
            </w:r>
            <w:proofErr w:type="gram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(акт приема – передачи имущества от 01.07.08 г.)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354" w:rsidRPr="002D7354" w:rsidTr="008A51DE">
        <w:trPr>
          <w:trHeight w:val="266"/>
        </w:trPr>
        <w:tc>
          <w:tcPr>
            <w:tcW w:w="6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Теплосеть протяженностью 65 п.м. с кадастровым номером: 63:23:1509002:153, по адресу: Самарская область, </w:t>
            </w:r>
            <w:proofErr w:type="spell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 xml:space="preserve"> район, п. Дубовый Колок, ул. Центральная.</w:t>
            </w:r>
          </w:p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2D7354">
              <w:rPr>
                <w:rFonts w:ascii="Times New Roman" w:hAnsi="Times New Roman" w:cs="Times New Roman"/>
                <w:sz w:val="26"/>
                <w:szCs w:val="26"/>
              </w:rPr>
              <w:t>кт приема – передачи имущества от 01.07.08 г.)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D7354" w:rsidRPr="002D7354" w:rsidRDefault="002D7354" w:rsidP="008A5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7354" w:rsidRPr="002D7354" w:rsidRDefault="002D7354" w:rsidP="002D7354">
      <w:pPr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54" w:rsidRDefault="002D7354" w:rsidP="002D7354">
      <w:pPr>
        <w:rPr>
          <w:sz w:val="24"/>
          <w:szCs w:val="24"/>
        </w:rPr>
      </w:pPr>
    </w:p>
    <w:p w:rsidR="002D7354" w:rsidRDefault="002D7354" w:rsidP="002D7354">
      <w:pPr>
        <w:jc w:val="right"/>
        <w:rPr>
          <w:sz w:val="24"/>
          <w:szCs w:val="24"/>
        </w:rPr>
      </w:pP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  <w:r w:rsidRPr="002D7354">
        <w:rPr>
          <w:rFonts w:ascii="Times New Roman" w:hAnsi="Times New Roman" w:cs="Times New Roman"/>
          <w:sz w:val="26"/>
          <w:szCs w:val="26"/>
        </w:rPr>
        <w:t>к Постановлению Главы сельского поселения</w:t>
      </w: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  <w:r w:rsidRPr="002D7354">
        <w:rPr>
          <w:rFonts w:ascii="Times New Roman" w:hAnsi="Times New Roman" w:cs="Times New Roman"/>
          <w:sz w:val="26"/>
          <w:szCs w:val="26"/>
        </w:rPr>
        <w:t xml:space="preserve">Березняки муниципального района </w:t>
      </w: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D7354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2D7354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:rsidR="002D7354" w:rsidRPr="002D7354" w:rsidRDefault="002D7354" w:rsidP="002D7354">
      <w:pPr>
        <w:jc w:val="right"/>
        <w:rPr>
          <w:rFonts w:ascii="Times New Roman" w:hAnsi="Times New Roman" w:cs="Times New Roman"/>
          <w:sz w:val="26"/>
          <w:szCs w:val="26"/>
        </w:rPr>
      </w:pPr>
      <w:r w:rsidRPr="002D7354">
        <w:rPr>
          <w:rFonts w:ascii="Times New Roman" w:hAnsi="Times New Roman" w:cs="Times New Roman"/>
          <w:color w:val="000000"/>
          <w:sz w:val="26"/>
          <w:szCs w:val="26"/>
        </w:rPr>
        <w:t>от «</w:t>
      </w: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2D7354">
        <w:rPr>
          <w:rFonts w:ascii="Times New Roman" w:hAnsi="Times New Roman" w:cs="Times New Roman"/>
          <w:color w:val="000000"/>
          <w:sz w:val="26"/>
          <w:szCs w:val="26"/>
        </w:rPr>
        <w:t>» января 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D7354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2D7354" w:rsidRPr="002D7354" w:rsidRDefault="002D7354" w:rsidP="002D735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D7354" w:rsidRPr="002D7354" w:rsidRDefault="002D7354" w:rsidP="002D735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7354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2D7354" w:rsidRPr="002D7354" w:rsidRDefault="002D7354" w:rsidP="002D735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7354">
        <w:rPr>
          <w:rFonts w:ascii="Times New Roman" w:hAnsi="Times New Roman" w:cs="Times New Roman"/>
          <w:b w:val="0"/>
          <w:sz w:val="26"/>
          <w:szCs w:val="26"/>
        </w:rPr>
        <w:t>получения копии отчета о техническом обследовании объектов коммунальной инфраструктуры, в отношении которых планируется заключение концессионных с</w:t>
      </w:r>
      <w:r w:rsidRPr="002D7354">
        <w:rPr>
          <w:rFonts w:ascii="Times New Roman" w:hAnsi="Times New Roman" w:cs="Times New Roman"/>
          <w:b w:val="0"/>
          <w:sz w:val="26"/>
          <w:szCs w:val="26"/>
        </w:rPr>
        <w:t>о</w:t>
      </w:r>
      <w:r w:rsidRPr="002D7354">
        <w:rPr>
          <w:rFonts w:ascii="Times New Roman" w:hAnsi="Times New Roman" w:cs="Times New Roman"/>
          <w:b w:val="0"/>
          <w:sz w:val="26"/>
          <w:szCs w:val="26"/>
        </w:rPr>
        <w:t>глашений</w:t>
      </w:r>
    </w:p>
    <w:p w:rsidR="002D7354" w:rsidRPr="002D7354" w:rsidRDefault="002D7354" w:rsidP="002D735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D7354" w:rsidRPr="002D7354" w:rsidRDefault="002D7354" w:rsidP="002D7354">
      <w:pPr>
        <w:pStyle w:val="ConsPlusTitle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7354">
        <w:rPr>
          <w:rFonts w:ascii="Times New Roman" w:hAnsi="Times New Roman" w:cs="Times New Roman"/>
          <w:b w:val="0"/>
          <w:sz w:val="26"/>
          <w:szCs w:val="26"/>
        </w:rPr>
        <w:t xml:space="preserve">1. Копия отчета о техническом обследовании объектов коммунальной инфраструктуры, в отношении которых планируется заключение концессионных соглашений, предоставляется сельским поселением Березняки муниципального района </w:t>
      </w:r>
      <w:proofErr w:type="spellStart"/>
      <w:r w:rsidRPr="002D7354">
        <w:rPr>
          <w:rFonts w:ascii="Times New Roman" w:hAnsi="Times New Roman" w:cs="Times New Roman"/>
          <w:b w:val="0"/>
          <w:sz w:val="26"/>
          <w:szCs w:val="26"/>
        </w:rPr>
        <w:t>Кинель-Черкасский</w:t>
      </w:r>
      <w:proofErr w:type="spellEnd"/>
      <w:r w:rsidRPr="002D7354">
        <w:rPr>
          <w:rFonts w:ascii="Times New Roman" w:hAnsi="Times New Roman" w:cs="Times New Roman"/>
          <w:b w:val="0"/>
          <w:sz w:val="26"/>
          <w:szCs w:val="26"/>
        </w:rPr>
        <w:t xml:space="preserve"> Самарской области по письменному запросу заинтересованного лица в десятидневный срок со дня получения запроса.</w:t>
      </w:r>
    </w:p>
    <w:p w:rsidR="002D7354" w:rsidRPr="002D7354" w:rsidRDefault="002D7354" w:rsidP="002D735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D7354" w:rsidRDefault="002D7354" w:rsidP="002D7354">
      <w:pPr>
        <w:rPr>
          <w:sz w:val="28"/>
          <w:szCs w:val="28"/>
        </w:rPr>
      </w:pPr>
    </w:p>
    <w:p w:rsidR="002D7354" w:rsidRDefault="002D7354" w:rsidP="002D7354">
      <w:pPr>
        <w:rPr>
          <w:sz w:val="28"/>
          <w:szCs w:val="28"/>
        </w:rPr>
      </w:pPr>
    </w:p>
    <w:p w:rsidR="002D7354" w:rsidRDefault="002D7354" w:rsidP="002D7354">
      <w:pPr>
        <w:rPr>
          <w:sz w:val="28"/>
          <w:szCs w:val="28"/>
        </w:rPr>
      </w:pPr>
    </w:p>
    <w:p w:rsidR="00BF088B" w:rsidRDefault="00BF088B" w:rsidP="0022076D">
      <w:pPr>
        <w:ind w:right="-2" w:firstLine="142"/>
        <w:jc w:val="right"/>
        <w:rPr>
          <w:rFonts w:ascii="Times New Roman" w:hAnsi="Times New Roman"/>
          <w:sz w:val="28"/>
          <w:szCs w:val="28"/>
        </w:rPr>
      </w:pPr>
    </w:p>
    <w:sectPr w:rsidR="00BF088B" w:rsidSect="002D7354">
      <w:headerReference w:type="default" r:id="rId9"/>
      <w:footerReference w:type="default" r:id="rId10"/>
      <w:footerReference w:type="first" r:id="rId11"/>
      <w:pgSz w:w="11906" w:h="16838"/>
      <w:pgMar w:top="238" w:right="720" w:bottom="24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20" w:rsidRDefault="005C0D20">
      <w:pPr>
        <w:spacing w:after="0" w:line="240" w:lineRule="auto"/>
      </w:pPr>
      <w:r>
        <w:separator/>
      </w:r>
    </w:p>
  </w:endnote>
  <w:endnote w:type="continuationSeparator" w:id="0">
    <w:p w:rsidR="005C0D20" w:rsidRDefault="005C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91437"/>
      <w:docPartObj>
        <w:docPartGallery w:val="Page Numbers (Bottom of Page)"/>
        <w:docPartUnique/>
      </w:docPartObj>
    </w:sdtPr>
    <w:sdtContent>
      <w:p w:rsidR="000C574B" w:rsidRDefault="001B3630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2D7354">
          <w:rPr>
            <w:noProof/>
          </w:rPr>
          <w:t>5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68200"/>
      <w:docPartObj>
        <w:docPartGallery w:val="Page Numbers (Bottom of Page)"/>
        <w:docPartUnique/>
      </w:docPartObj>
    </w:sdtPr>
    <w:sdtContent>
      <w:p w:rsidR="000C574B" w:rsidRDefault="001B3630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0C574B">
          <w:rPr>
            <w:noProof/>
          </w:rPr>
          <w:t>14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20" w:rsidRDefault="005C0D20">
      <w:pPr>
        <w:spacing w:after="0" w:line="240" w:lineRule="auto"/>
      </w:pPr>
      <w:r>
        <w:separator/>
      </w:r>
    </w:p>
  </w:footnote>
  <w:footnote w:type="continuationSeparator" w:id="0">
    <w:p w:rsidR="005C0D20" w:rsidRDefault="005C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4B" w:rsidRDefault="000C574B">
    <w:pPr>
      <w:pStyle w:val="a4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8E0"/>
    <w:multiLevelType w:val="hybridMultilevel"/>
    <w:tmpl w:val="4D5C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C4E13"/>
    <w:multiLevelType w:val="multilevel"/>
    <w:tmpl w:val="F8440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182840"/>
    <w:multiLevelType w:val="multilevel"/>
    <w:tmpl w:val="3D8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43A61DF"/>
    <w:multiLevelType w:val="multilevel"/>
    <w:tmpl w:val="5CBAC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4136D"/>
    <w:multiLevelType w:val="multilevel"/>
    <w:tmpl w:val="06C05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4DB"/>
    <w:rsid w:val="00006F88"/>
    <w:rsid w:val="00007560"/>
    <w:rsid w:val="00037305"/>
    <w:rsid w:val="0004620D"/>
    <w:rsid w:val="000B4F65"/>
    <w:rsid w:val="000C574B"/>
    <w:rsid w:val="00120DD7"/>
    <w:rsid w:val="0013170A"/>
    <w:rsid w:val="00150CA5"/>
    <w:rsid w:val="00191CDD"/>
    <w:rsid w:val="001B3630"/>
    <w:rsid w:val="001E71CB"/>
    <w:rsid w:val="001F6AD2"/>
    <w:rsid w:val="0022076D"/>
    <w:rsid w:val="00293C9D"/>
    <w:rsid w:val="002B5100"/>
    <w:rsid w:val="002D7354"/>
    <w:rsid w:val="002F2416"/>
    <w:rsid w:val="003507A9"/>
    <w:rsid w:val="004357CD"/>
    <w:rsid w:val="00441C1A"/>
    <w:rsid w:val="00447D14"/>
    <w:rsid w:val="004531DD"/>
    <w:rsid w:val="005825A4"/>
    <w:rsid w:val="005C0D20"/>
    <w:rsid w:val="006D3518"/>
    <w:rsid w:val="00703E89"/>
    <w:rsid w:val="0073546B"/>
    <w:rsid w:val="007356CE"/>
    <w:rsid w:val="0074142A"/>
    <w:rsid w:val="00756762"/>
    <w:rsid w:val="00830947"/>
    <w:rsid w:val="00837D86"/>
    <w:rsid w:val="008F073E"/>
    <w:rsid w:val="00A1445F"/>
    <w:rsid w:val="00A1581B"/>
    <w:rsid w:val="00A273DB"/>
    <w:rsid w:val="00A30484"/>
    <w:rsid w:val="00AC6D8E"/>
    <w:rsid w:val="00B708F5"/>
    <w:rsid w:val="00B80BA9"/>
    <w:rsid w:val="00B912C9"/>
    <w:rsid w:val="00BB1FCA"/>
    <w:rsid w:val="00BB6CC8"/>
    <w:rsid w:val="00BF088B"/>
    <w:rsid w:val="00BF437F"/>
    <w:rsid w:val="00BF637A"/>
    <w:rsid w:val="00CB1469"/>
    <w:rsid w:val="00D27FF3"/>
    <w:rsid w:val="00DC11AF"/>
    <w:rsid w:val="00E16626"/>
    <w:rsid w:val="00EE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  <w:style w:type="character" w:styleId="a9">
    <w:name w:val="Hyperlink"/>
    <w:rsid w:val="00BF437F"/>
    <w:rPr>
      <w:color w:val="0000FF"/>
      <w:u w:val="single"/>
    </w:rPr>
  </w:style>
  <w:style w:type="paragraph" w:styleId="aa">
    <w:name w:val="No Spacing"/>
    <w:link w:val="ab"/>
    <w:uiPriority w:val="1"/>
    <w:qFormat/>
    <w:rsid w:val="00BF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F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D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bereznyaki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Елена Анатольевна</dc:creator>
  <cp:lastModifiedBy>Admin</cp:lastModifiedBy>
  <cp:revision>12</cp:revision>
  <cp:lastPrinted>2025-01-15T06:07:00Z</cp:lastPrinted>
  <dcterms:created xsi:type="dcterms:W3CDTF">2022-10-20T04:04:00Z</dcterms:created>
  <dcterms:modified xsi:type="dcterms:W3CDTF">2025-01-15T06:07:00Z</dcterms:modified>
</cp:coreProperties>
</file>