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35" w:rsidRDefault="00E66E35" w:rsidP="005A101D">
      <w:pPr>
        <w:tabs>
          <w:tab w:val="left" w:pos="4820"/>
        </w:tabs>
        <w:spacing w:after="0" w:line="240" w:lineRule="auto"/>
        <w:ind w:right="4393"/>
        <w:jc w:val="both"/>
        <w:rPr>
          <w:rFonts w:eastAsia="Times New Roman"/>
          <w:szCs w:val="28"/>
          <w:lang w:eastAsia="ru-RU"/>
        </w:rPr>
      </w:pP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  <w:r w:rsidRPr="000B6700">
        <w:rPr>
          <w:b/>
          <w:sz w:val="28"/>
          <w:szCs w:val="28"/>
        </w:rPr>
        <w:t>РОССИЙСКАЯ ФЕДЕРАЦИЯ</w:t>
      </w:r>
    </w:p>
    <w:p w:rsidR="00E66E35" w:rsidRPr="000B6700" w:rsidRDefault="00E66E35" w:rsidP="00E66E35">
      <w:pPr>
        <w:pStyle w:val="ad"/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B6700">
        <w:rPr>
          <w:b/>
          <w:sz w:val="28"/>
          <w:szCs w:val="28"/>
        </w:rPr>
        <w:t>Администрация</w:t>
      </w: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B6700">
        <w:rPr>
          <w:b/>
          <w:sz w:val="28"/>
          <w:szCs w:val="28"/>
        </w:rPr>
        <w:t xml:space="preserve">  сельского поселения</w:t>
      </w: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B6700">
        <w:rPr>
          <w:b/>
          <w:sz w:val="28"/>
          <w:szCs w:val="28"/>
        </w:rPr>
        <w:t xml:space="preserve"> </w:t>
      </w:r>
      <w:r w:rsidR="00574982">
        <w:rPr>
          <w:b/>
          <w:sz w:val="28"/>
          <w:szCs w:val="28"/>
        </w:rPr>
        <w:t>Березняки</w:t>
      </w: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  <w:r w:rsidRPr="000B6700">
        <w:rPr>
          <w:b/>
          <w:sz w:val="28"/>
          <w:szCs w:val="28"/>
        </w:rPr>
        <w:t xml:space="preserve">   муниципального района</w:t>
      </w: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B6700">
        <w:rPr>
          <w:b/>
          <w:sz w:val="28"/>
          <w:szCs w:val="28"/>
        </w:rPr>
        <w:t>Кинель-Черкасский</w:t>
      </w: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  <w:r w:rsidRPr="000B67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0B6700">
        <w:rPr>
          <w:b/>
          <w:sz w:val="28"/>
          <w:szCs w:val="28"/>
        </w:rPr>
        <w:t>Самарской области</w:t>
      </w:r>
    </w:p>
    <w:p w:rsidR="00E66E35" w:rsidRPr="000B6700" w:rsidRDefault="00E66E35" w:rsidP="00E66E35">
      <w:pPr>
        <w:pStyle w:val="ad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   </w:t>
      </w:r>
      <w:r w:rsidRPr="000B6700">
        <w:rPr>
          <w:b/>
          <w:sz w:val="28"/>
          <w:szCs w:val="28"/>
        </w:rPr>
        <w:t>ПОСТАНОВЛЕНИЕ</w:t>
      </w:r>
    </w:p>
    <w:p w:rsidR="00E66E35" w:rsidRPr="000B6700" w:rsidRDefault="00E66E35" w:rsidP="00E66E35">
      <w:pPr>
        <w:pStyle w:val="ad"/>
        <w:rPr>
          <w:b/>
          <w:sz w:val="28"/>
          <w:szCs w:val="28"/>
        </w:rPr>
      </w:pPr>
    </w:p>
    <w:p w:rsidR="00E66E35" w:rsidRPr="005E224B" w:rsidRDefault="005E224B" w:rsidP="00E66E35">
      <w:pPr>
        <w:pStyle w:val="ad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="00E66E35" w:rsidRPr="005E224B">
        <w:rPr>
          <w:sz w:val="28"/>
          <w:szCs w:val="28"/>
        </w:rPr>
        <w:t xml:space="preserve">от </w:t>
      </w:r>
      <w:r w:rsidR="00031C10">
        <w:rPr>
          <w:sz w:val="28"/>
          <w:szCs w:val="28"/>
        </w:rPr>
        <w:t>28.12.2024</w:t>
      </w:r>
      <w:r w:rsidR="00031C10" w:rsidRPr="005E224B">
        <w:rPr>
          <w:sz w:val="28"/>
          <w:szCs w:val="28"/>
        </w:rPr>
        <w:t xml:space="preserve"> №</w:t>
      </w:r>
      <w:r w:rsidR="00E66E35" w:rsidRPr="005E224B">
        <w:rPr>
          <w:sz w:val="28"/>
          <w:szCs w:val="28"/>
        </w:rPr>
        <w:t xml:space="preserve"> </w:t>
      </w:r>
      <w:r w:rsidR="00574982">
        <w:rPr>
          <w:sz w:val="28"/>
          <w:szCs w:val="28"/>
        </w:rPr>
        <w:t>125</w:t>
      </w:r>
    </w:p>
    <w:p w:rsidR="00E66E35" w:rsidRPr="00E66E35" w:rsidRDefault="00E66E35" w:rsidP="00E66E35">
      <w:pPr>
        <w:jc w:val="both"/>
        <w:rPr>
          <w:sz w:val="24"/>
          <w:szCs w:val="24"/>
        </w:rPr>
      </w:pPr>
      <w:r>
        <w:t xml:space="preserve">             </w:t>
      </w:r>
      <w:r w:rsidR="00574982">
        <w:rPr>
          <w:sz w:val="24"/>
          <w:szCs w:val="24"/>
        </w:rPr>
        <w:t>с</w:t>
      </w:r>
      <w:proofErr w:type="gramStart"/>
      <w:r w:rsidR="00574982">
        <w:rPr>
          <w:sz w:val="24"/>
          <w:szCs w:val="24"/>
        </w:rPr>
        <w:t>.Б</w:t>
      </w:r>
      <w:proofErr w:type="gramEnd"/>
      <w:r w:rsidR="00574982">
        <w:rPr>
          <w:sz w:val="24"/>
          <w:szCs w:val="24"/>
        </w:rPr>
        <w:t>ерезняки</w:t>
      </w:r>
    </w:p>
    <w:p w:rsidR="00E66E35" w:rsidRDefault="00E66E35" w:rsidP="005A101D">
      <w:pPr>
        <w:tabs>
          <w:tab w:val="left" w:pos="4820"/>
        </w:tabs>
        <w:spacing w:after="0" w:line="240" w:lineRule="auto"/>
        <w:ind w:right="4393"/>
        <w:jc w:val="both"/>
        <w:rPr>
          <w:rFonts w:eastAsia="Times New Roman"/>
          <w:szCs w:val="28"/>
          <w:lang w:eastAsia="ru-RU"/>
        </w:rPr>
      </w:pPr>
    </w:p>
    <w:p w:rsidR="005A101D" w:rsidRPr="008C188D" w:rsidRDefault="005A101D" w:rsidP="00031C10">
      <w:pPr>
        <w:pStyle w:val="ae"/>
        <w:spacing w:before="0" w:beforeAutospacing="0" w:after="0" w:afterAutospacing="0" w:line="276" w:lineRule="auto"/>
        <w:ind w:right="4678"/>
      </w:pPr>
      <w:r w:rsidRPr="005A101D">
        <w:rPr>
          <w:szCs w:val="28"/>
        </w:rPr>
        <w:t>[</w:t>
      </w:r>
      <w:r w:rsidR="00762A18" w:rsidRPr="005614DC">
        <w:rPr>
          <w:b/>
          <w:bCs/>
          <w:spacing w:val="6"/>
          <w:sz w:val="28"/>
          <w:szCs w:val="28"/>
          <w:shd w:val="clear" w:color="auto" w:fill="FFFFFF"/>
        </w:rPr>
        <w:t>Об источниках наружного противопожарного водоснабжения для целей пожаротушения, расположенных в</w:t>
      </w:r>
      <w:r w:rsidR="00762A18">
        <w:rPr>
          <w:b/>
          <w:bCs/>
          <w:spacing w:val="6"/>
          <w:sz w:val="28"/>
          <w:szCs w:val="28"/>
          <w:shd w:val="clear" w:color="auto" w:fill="FFFFFF"/>
        </w:rPr>
        <w:t xml:space="preserve"> населенных пунктах</w:t>
      </w:r>
      <w:r w:rsidR="00762A18" w:rsidRPr="005614DC">
        <w:rPr>
          <w:b/>
          <w:bCs/>
          <w:spacing w:val="6"/>
          <w:sz w:val="28"/>
          <w:szCs w:val="28"/>
          <w:shd w:val="clear" w:color="auto" w:fill="FFFFFF"/>
        </w:rPr>
        <w:t xml:space="preserve"> сельского поселения</w:t>
      </w:r>
      <w:r w:rsidR="00762A18">
        <w:rPr>
          <w:b/>
          <w:bCs/>
          <w:spacing w:val="6"/>
          <w:sz w:val="28"/>
          <w:szCs w:val="28"/>
          <w:shd w:val="clear" w:color="auto" w:fill="FFFFFF"/>
        </w:rPr>
        <w:t xml:space="preserve"> </w:t>
      </w:r>
      <w:r w:rsidR="00574982">
        <w:rPr>
          <w:b/>
          <w:bCs/>
          <w:spacing w:val="6"/>
          <w:sz w:val="28"/>
          <w:szCs w:val="28"/>
          <w:shd w:val="clear" w:color="auto" w:fill="FFFFFF"/>
        </w:rPr>
        <w:t>Березняки</w:t>
      </w:r>
      <w:r w:rsidR="00762A18">
        <w:rPr>
          <w:b/>
          <w:bCs/>
          <w:spacing w:val="6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="00762A18">
        <w:rPr>
          <w:b/>
          <w:bCs/>
          <w:spacing w:val="6"/>
          <w:sz w:val="28"/>
          <w:szCs w:val="28"/>
          <w:shd w:val="clear" w:color="auto" w:fill="FFFFFF"/>
        </w:rPr>
        <w:t>Кинель-Черкасский</w:t>
      </w:r>
      <w:proofErr w:type="spellEnd"/>
      <w:r w:rsidR="00762A18">
        <w:rPr>
          <w:b/>
          <w:bCs/>
          <w:spacing w:val="6"/>
          <w:sz w:val="28"/>
          <w:szCs w:val="28"/>
          <w:shd w:val="clear" w:color="auto" w:fill="FFFFFF"/>
        </w:rPr>
        <w:t xml:space="preserve"> и </w:t>
      </w:r>
      <w:proofErr w:type="gramStart"/>
      <w:r w:rsidR="00762A18" w:rsidRPr="005614DC">
        <w:rPr>
          <w:b/>
          <w:bCs/>
          <w:spacing w:val="6"/>
          <w:sz w:val="28"/>
          <w:szCs w:val="28"/>
          <w:shd w:val="clear" w:color="auto" w:fill="FFFFFF"/>
        </w:rPr>
        <w:t>на</w:t>
      </w:r>
      <w:proofErr w:type="gramEnd"/>
      <w:r w:rsidR="00762A18" w:rsidRPr="005614DC">
        <w:rPr>
          <w:b/>
          <w:bCs/>
          <w:spacing w:val="6"/>
          <w:sz w:val="28"/>
          <w:szCs w:val="28"/>
          <w:shd w:val="clear" w:color="auto" w:fill="FFFFFF"/>
        </w:rPr>
        <w:t xml:space="preserve"> прилегающих к ним территориям</w:t>
      </w:r>
      <w:r w:rsidRPr="005A101D">
        <w:rPr>
          <w:szCs w:val="28"/>
        </w:rPr>
        <w:t>]</w:t>
      </w:r>
    </w:p>
    <w:p w:rsidR="0069721A" w:rsidRDefault="00762A18" w:rsidP="00B25F41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:rsidR="00762A18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Cs w:val="28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</w:t>
      </w:r>
      <w:r>
        <w:rPr>
          <w:rFonts w:eastAsia="Times New Roman"/>
          <w:color w:val="212121"/>
          <w:szCs w:val="28"/>
          <w:lang w:eastAsia="ru-RU"/>
        </w:rPr>
        <w:t xml:space="preserve">жения на </w:t>
      </w:r>
      <w:r w:rsidR="00031C10">
        <w:rPr>
          <w:rFonts w:eastAsia="Times New Roman"/>
          <w:color w:val="212121"/>
          <w:szCs w:val="28"/>
          <w:lang w:eastAsia="ru-RU"/>
        </w:rPr>
        <w:t xml:space="preserve">территории </w:t>
      </w:r>
      <w:r w:rsidR="00031C10" w:rsidRPr="005614DC">
        <w:rPr>
          <w:rFonts w:eastAsia="Times New Roman"/>
          <w:color w:val="212121"/>
          <w:szCs w:val="28"/>
          <w:lang w:eastAsia="ru-RU"/>
        </w:rPr>
        <w:t>сельского</w:t>
      </w:r>
      <w:r>
        <w:rPr>
          <w:rFonts w:eastAsia="Times New Roman"/>
          <w:color w:val="212121"/>
          <w:szCs w:val="28"/>
          <w:lang w:eastAsia="ru-RU"/>
        </w:rPr>
        <w:t xml:space="preserve"> поселения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031C10">
        <w:rPr>
          <w:rFonts w:eastAsia="Times New Roman"/>
          <w:color w:val="212121"/>
          <w:szCs w:val="28"/>
          <w:lang w:eastAsia="ru-RU"/>
        </w:rPr>
        <w:t xml:space="preserve"> </w:t>
      </w:r>
      <w:r w:rsidR="00031C10" w:rsidRPr="005614DC">
        <w:rPr>
          <w:rFonts w:eastAsia="Times New Roman"/>
          <w:color w:val="212121"/>
          <w:szCs w:val="28"/>
          <w:lang w:eastAsia="ru-RU"/>
        </w:rPr>
        <w:t>муниципального</w:t>
      </w:r>
      <w:r w:rsidRPr="005614DC">
        <w:rPr>
          <w:rFonts w:eastAsia="Times New Roman"/>
          <w:color w:val="212121"/>
          <w:szCs w:val="28"/>
          <w:lang w:eastAsia="ru-RU"/>
        </w:rPr>
        <w:t xml:space="preserve">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>
        <w:rPr>
          <w:rFonts w:eastAsia="Times New Roman"/>
          <w:color w:val="212121"/>
          <w:szCs w:val="28"/>
          <w:lang w:eastAsia="ru-RU"/>
        </w:rPr>
        <w:t xml:space="preserve"> </w:t>
      </w:r>
      <w:r w:rsidR="00031C10">
        <w:rPr>
          <w:rFonts w:eastAsia="Times New Roman"/>
          <w:color w:val="212121"/>
          <w:szCs w:val="28"/>
          <w:lang w:eastAsia="ru-RU"/>
        </w:rPr>
        <w:t xml:space="preserve">Самарской </w:t>
      </w:r>
      <w:r w:rsidR="00031C10" w:rsidRPr="005614DC">
        <w:rPr>
          <w:rFonts w:eastAsia="Times New Roman"/>
          <w:color w:val="212121"/>
          <w:szCs w:val="28"/>
          <w:lang w:eastAsia="ru-RU"/>
        </w:rPr>
        <w:t>области</w:t>
      </w:r>
      <w:r w:rsidRPr="005614DC">
        <w:rPr>
          <w:rFonts w:eastAsia="Times New Roman"/>
          <w:color w:val="212121"/>
          <w:szCs w:val="28"/>
          <w:lang w:eastAsia="ru-RU"/>
        </w:rPr>
        <w:t> </w:t>
      </w:r>
    </w:p>
    <w:p w:rsidR="00762A18" w:rsidRPr="00762A18" w:rsidRDefault="00762A18" w:rsidP="00031C10">
      <w:pPr>
        <w:spacing w:after="0"/>
        <w:ind w:firstLine="709"/>
        <w:jc w:val="center"/>
        <w:rPr>
          <w:szCs w:val="28"/>
          <w:lang w:eastAsia="ru-RU"/>
        </w:rPr>
      </w:pPr>
      <w:r w:rsidRPr="00762A18">
        <w:rPr>
          <w:szCs w:val="28"/>
          <w:lang w:eastAsia="ru-RU"/>
        </w:rPr>
        <w:t>ПОСТАНОВЛЯЮ: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1. Утвердить Правила учета и проверки наружного противопожарного водоснабжения на территории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>с</w:t>
      </w:r>
      <w:r>
        <w:rPr>
          <w:rFonts w:eastAsia="Times New Roman"/>
          <w:color w:val="212121"/>
          <w:szCs w:val="28"/>
          <w:lang w:eastAsia="ru-RU"/>
        </w:rPr>
        <w:t xml:space="preserve">ельского поселения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031C10" w:rsidRPr="005614DC"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>
        <w:rPr>
          <w:rFonts w:eastAsia="Times New Roman"/>
          <w:color w:val="212121"/>
          <w:szCs w:val="28"/>
          <w:lang w:eastAsia="ru-RU"/>
        </w:rPr>
        <w:t xml:space="preserve"> </w:t>
      </w:r>
      <w:r w:rsidR="00031C10">
        <w:rPr>
          <w:rFonts w:eastAsia="Times New Roman"/>
          <w:color w:val="212121"/>
          <w:szCs w:val="28"/>
          <w:lang w:eastAsia="ru-RU"/>
        </w:rPr>
        <w:t xml:space="preserve">Самарской </w:t>
      </w:r>
      <w:r w:rsidR="00031C10" w:rsidRPr="005614DC">
        <w:rPr>
          <w:rFonts w:eastAsia="Times New Roman"/>
          <w:color w:val="212121"/>
          <w:szCs w:val="28"/>
          <w:lang w:eastAsia="ru-RU"/>
        </w:rPr>
        <w:t>области согласно</w:t>
      </w:r>
      <w:r w:rsidRPr="005614DC">
        <w:rPr>
          <w:rFonts w:eastAsia="Times New Roman"/>
          <w:color w:val="212121"/>
          <w:szCs w:val="28"/>
          <w:lang w:eastAsia="ru-RU"/>
        </w:rPr>
        <w:t xml:space="preserve"> приложению </w:t>
      </w:r>
      <w:r>
        <w:rPr>
          <w:rFonts w:eastAsia="Times New Roman"/>
          <w:color w:val="212121"/>
          <w:szCs w:val="28"/>
          <w:lang w:eastAsia="ru-RU"/>
        </w:rPr>
        <w:t>№</w:t>
      </w:r>
      <w:r w:rsidRPr="005614DC">
        <w:rPr>
          <w:rFonts w:eastAsia="Times New Roman"/>
          <w:color w:val="212121"/>
          <w:szCs w:val="28"/>
          <w:lang w:eastAsia="ru-RU"/>
        </w:rPr>
        <w:t>1.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2. Проводить два раза в год проверку всех источников наружного противопожарного водоснабжения на территории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>с</w:t>
      </w:r>
      <w:r>
        <w:rPr>
          <w:rFonts w:eastAsia="Times New Roman"/>
          <w:color w:val="212121"/>
          <w:szCs w:val="28"/>
          <w:lang w:eastAsia="ru-RU"/>
        </w:rPr>
        <w:t xml:space="preserve">ельского поселения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031C10" w:rsidRPr="005614DC"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>
        <w:rPr>
          <w:rFonts w:eastAsia="Times New Roman"/>
          <w:color w:val="212121"/>
          <w:szCs w:val="28"/>
          <w:lang w:eastAsia="ru-RU"/>
        </w:rPr>
        <w:t xml:space="preserve"> </w:t>
      </w:r>
      <w:r w:rsidR="00031C10">
        <w:rPr>
          <w:rFonts w:eastAsia="Times New Roman"/>
          <w:color w:val="212121"/>
          <w:szCs w:val="28"/>
          <w:lang w:eastAsia="ru-RU"/>
        </w:rPr>
        <w:t>Самарской области</w:t>
      </w:r>
      <w:r w:rsidRPr="005614DC">
        <w:rPr>
          <w:rFonts w:eastAsia="Times New Roman"/>
          <w:color w:val="212121"/>
          <w:szCs w:val="28"/>
          <w:lang w:eastAsia="ru-RU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031C10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 Администрации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>с</w:t>
      </w:r>
      <w:r>
        <w:rPr>
          <w:rFonts w:eastAsia="Times New Roman"/>
          <w:color w:val="212121"/>
          <w:szCs w:val="28"/>
          <w:lang w:eastAsia="ru-RU"/>
        </w:rPr>
        <w:t xml:space="preserve">ельского поселения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031C10" w:rsidRPr="005614DC"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>
        <w:rPr>
          <w:rFonts w:eastAsia="Times New Roman"/>
          <w:color w:val="212121"/>
          <w:szCs w:val="28"/>
          <w:lang w:eastAsia="ru-RU"/>
        </w:rPr>
        <w:t xml:space="preserve"> </w:t>
      </w:r>
      <w:r w:rsidR="00031C10">
        <w:rPr>
          <w:rFonts w:eastAsia="Times New Roman"/>
          <w:color w:val="212121"/>
          <w:szCs w:val="28"/>
          <w:lang w:eastAsia="ru-RU"/>
        </w:rPr>
        <w:t>Самарской области</w:t>
      </w:r>
      <w:r w:rsidRPr="005614DC">
        <w:rPr>
          <w:rFonts w:eastAsia="Times New Roman"/>
          <w:color w:val="212121"/>
          <w:szCs w:val="28"/>
          <w:lang w:eastAsia="ru-RU"/>
        </w:rPr>
        <w:t xml:space="preserve">, а также организациям всех форм собственности, имеющим источники наружного противопожарного </w:t>
      </w:r>
      <w:r>
        <w:rPr>
          <w:rFonts w:eastAsia="Times New Roman"/>
          <w:color w:val="212121"/>
          <w:szCs w:val="28"/>
          <w:lang w:eastAsia="ru-RU"/>
        </w:rPr>
        <w:t xml:space="preserve">  </w:t>
      </w:r>
      <w:r w:rsidRPr="005614DC">
        <w:rPr>
          <w:rFonts w:eastAsia="Times New Roman"/>
          <w:color w:val="212121"/>
          <w:szCs w:val="28"/>
          <w:lang w:eastAsia="ru-RU"/>
        </w:rPr>
        <w:t>водоснабжения:</w:t>
      </w:r>
    </w:p>
    <w:p w:rsidR="00031C10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lastRenderedPageBreak/>
        <w:t>3.1. Принимать немедленные меры по устранению выявленных в ходе проведенной проверки неисправностей противопожарного водоснабжения.</w:t>
      </w:r>
    </w:p>
    <w:p w:rsidR="00031C10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3.2. Уточнить списки источников противопожарного водоснабжения, внести их в реестр и впредь вести строгий учет их количества и технического состояния.</w:t>
      </w:r>
    </w:p>
    <w:p w:rsidR="00031C10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3.3.  Обеспечить подъезд и площадку для забора воды из естественных </w:t>
      </w:r>
      <w:r w:rsidR="00031C10" w:rsidRPr="005614DC">
        <w:rPr>
          <w:rFonts w:eastAsia="Times New Roman"/>
          <w:color w:val="212121"/>
          <w:szCs w:val="28"/>
          <w:lang w:eastAsia="ru-RU"/>
        </w:rPr>
        <w:t>водоемов твердым</w:t>
      </w:r>
      <w:r w:rsidRPr="005614DC">
        <w:rPr>
          <w:rFonts w:eastAsia="Times New Roman"/>
          <w:color w:val="212121"/>
          <w:szCs w:val="28"/>
          <w:lang w:eastAsia="ru-RU"/>
        </w:rPr>
        <w:t xml:space="preserve"> покрытием на </w:t>
      </w:r>
      <w:r w:rsidR="00031C10" w:rsidRPr="005614DC">
        <w:rPr>
          <w:rFonts w:eastAsia="Times New Roman"/>
          <w:color w:val="212121"/>
          <w:szCs w:val="28"/>
          <w:lang w:eastAsia="ru-RU"/>
        </w:rPr>
        <w:t>установку расчетного</w:t>
      </w:r>
      <w:r w:rsidRPr="005614DC">
        <w:rPr>
          <w:rFonts w:eastAsia="Times New Roman"/>
          <w:color w:val="212121"/>
          <w:szCs w:val="28"/>
          <w:lang w:eastAsia="ru-RU"/>
        </w:rPr>
        <w:t xml:space="preserve">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:rsidR="00031C10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4. Руководителям предприятий, организаций, находящихся на территории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>с</w:t>
      </w:r>
      <w:r>
        <w:rPr>
          <w:rFonts w:eastAsia="Times New Roman"/>
          <w:color w:val="212121"/>
          <w:szCs w:val="28"/>
          <w:lang w:eastAsia="ru-RU"/>
        </w:rPr>
        <w:t xml:space="preserve">ельского поселения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031C10" w:rsidRPr="005614DC">
        <w:rPr>
          <w:rFonts w:eastAsia="Times New Roman"/>
          <w:color w:val="212121"/>
          <w:szCs w:val="28"/>
          <w:lang w:eastAsia="ru-RU"/>
        </w:rPr>
        <w:t xml:space="preserve"> муниципального</w:t>
      </w:r>
      <w:r w:rsidRPr="005614DC">
        <w:rPr>
          <w:rFonts w:eastAsia="Times New Roman"/>
          <w:color w:val="212121"/>
          <w:szCs w:val="28"/>
          <w:lang w:eastAsia="ru-RU"/>
        </w:rPr>
        <w:t xml:space="preserve">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>
        <w:rPr>
          <w:rFonts w:eastAsia="Times New Roman"/>
          <w:color w:val="212121"/>
          <w:szCs w:val="28"/>
          <w:lang w:eastAsia="ru-RU"/>
        </w:rPr>
        <w:t xml:space="preserve"> Самарской</w:t>
      </w:r>
      <w:r w:rsidR="00031C10">
        <w:rPr>
          <w:rFonts w:eastAsia="Times New Roman"/>
          <w:color w:val="212121"/>
          <w:szCs w:val="28"/>
          <w:lang w:eastAsia="ru-RU"/>
        </w:rPr>
        <w:t xml:space="preserve"> </w:t>
      </w:r>
      <w:r w:rsidR="00031C10" w:rsidRPr="005614DC">
        <w:rPr>
          <w:rFonts w:eastAsia="Times New Roman"/>
          <w:color w:val="212121"/>
          <w:szCs w:val="28"/>
          <w:lang w:eastAsia="ru-RU"/>
        </w:rPr>
        <w:t>области определить</w:t>
      </w:r>
      <w:r w:rsidRPr="005614DC">
        <w:rPr>
          <w:rFonts w:eastAsia="Times New Roman"/>
          <w:color w:val="212121"/>
          <w:szCs w:val="28"/>
          <w:lang w:eastAsia="ru-RU"/>
        </w:rPr>
        <w:t xml:space="preserve">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5.  Контроль, за выполнением настоящего постановления, оставляю за собой.</w:t>
      </w:r>
    </w:p>
    <w:p w:rsidR="008C188D" w:rsidRDefault="008C188D" w:rsidP="008C188D">
      <w:pPr>
        <w:pStyle w:val="ae"/>
        <w:spacing w:before="0" w:beforeAutospacing="0" w:after="200" w:afterAutospacing="0"/>
      </w:pPr>
    </w:p>
    <w:p w:rsidR="00031C10" w:rsidRDefault="00031C10" w:rsidP="008C188D">
      <w:pPr>
        <w:pStyle w:val="ae"/>
        <w:spacing w:before="0" w:beforeAutospacing="0" w:after="200" w:afterAutospacing="0"/>
      </w:pPr>
    </w:p>
    <w:p w:rsidR="00031C10" w:rsidRDefault="00031C10" w:rsidP="008C188D">
      <w:pPr>
        <w:pStyle w:val="ae"/>
        <w:spacing w:before="0" w:beforeAutospacing="0" w:after="200" w:afterAutospacing="0"/>
      </w:pPr>
    </w:p>
    <w:p w:rsidR="00031C10" w:rsidRDefault="008C188D" w:rsidP="00031C10">
      <w:pPr>
        <w:shd w:val="clear" w:color="auto" w:fill="FFFFFF"/>
        <w:tabs>
          <w:tab w:val="left" w:pos="1531"/>
        </w:tabs>
        <w:spacing w:after="0" w:line="240" w:lineRule="auto"/>
        <w:ind w:firstLine="142"/>
        <w:rPr>
          <w:szCs w:val="28"/>
        </w:rPr>
      </w:pPr>
      <w:r>
        <w:rPr>
          <w:szCs w:val="28"/>
        </w:rPr>
        <w:t xml:space="preserve">Глава </w:t>
      </w:r>
    </w:p>
    <w:p w:rsidR="008C188D" w:rsidRDefault="008C188D" w:rsidP="00031C10">
      <w:pPr>
        <w:shd w:val="clear" w:color="auto" w:fill="FFFFFF"/>
        <w:tabs>
          <w:tab w:val="left" w:pos="1531"/>
        </w:tabs>
        <w:spacing w:after="0" w:line="240" w:lineRule="auto"/>
        <w:ind w:firstLine="142"/>
        <w:rPr>
          <w:szCs w:val="28"/>
        </w:rPr>
      </w:pPr>
      <w:r>
        <w:rPr>
          <w:szCs w:val="28"/>
        </w:rPr>
        <w:t xml:space="preserve">сельского поселения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>
        <w:rPr>
          <w:szCs w:val="28"/>
        </w:rPr>
        <w:t xml:space="preserve">            </w:t>
      </w:r>
      <w:r w:rsidR="00031C10">
        <w:rPr>
          <w:szCs w:val="28"/>
        </w:rPr>
        <w:t xml:space="preserve">         </w:t>
      </w:r>
      <w:r>
        <w:rPr>
          <w:szCs w:val="28"/>
        </w:rPr>
        <w:t xml:space="preserve">                          </w:t>
      </w:r>
      <w:proofErr w:type="spellStart"/>
      <w:r w:rsidR="00574982">
        <w:rPr>
          <w:szCs w:val="28"/>
        </w:rPr>
        <w:t>А.Е.Пургаев</w:t>
      </w:r>
      <w:proofErr w:type="spellEnd"/>
      <w:r>
        <w:rPr>
          <w:szCs w:val="28"/>
        </w:rPr>
        <w:t xml:space="preserve">                                               </w:t>
      </w:r>
    </w:p>
    <w:p w:rsidR="008C188D" w:rsidRDefault="008C188D" w:rsidP="008C188D">
      <w:pPr>
        <w:pStyle w:val="ae"/>
        <w:spacing w:before="0" w:beforeAutospacing="0" w:after="200" w:afterAutospacing="0"/>
      </w:pPr>
    </w:p>
    <w:p w:rsidR="008C188D" w:rsidRDefault="008C188D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  <w:r>
        <w:rPr>
          <w:rStyle w:val="af"/>
          <w:rFonts w:ascii="Calibri" w:hAnsi="Calibri" w:cs="Calibr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            </w:t>
      </w: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762A18" w:rsidRDefault="00762A18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p w:rsidR="00946F85" w:rsidRDefault="00946F85" w:rsidP="008C188D">
      <w:pPr>
        <w:pStyle w:val="ae"/>
        <w:spacing w:before="0" w:beforeAutospacing="0" w:after="200" w:afterAutospacing="0"/>
        <w:rPr>
          <w:rStyle w:val="af"/>
          <w:rFonts w:ascii="Calibri" w:hAnsi="Calibri" w:cs="Calibri"/>
          <w:sz w:val="22"/>
          <w:szCs w:val="22"/>
        </w:rPr>
      </w:pPr>
    </w:p>
    <w:tbl>
      <w:tblPr>
        <w:tblW w:w="0" w:type="auto"/>
        <w:tblLook w:val="01E0"/>
      </w:tblPr>
      <w:tblGrid>
        <w:gridCol w:w="9464"/>
      </w:tblGrid>
      <w:tr w:rsidR="008C188D" w:rsidRPr="00642759" w:rsidTr="00A55D86">
        <w:tc>
          <w:tcPr>
            <w:tcW w:w="9464" w:type="dxa"/>
          </w:tcPr>
          <w:p w:rsidR="008C188D" w:rsidRPr="00642759" w:rsidRDefault="008C188D" w:rsidP="00A55D86">
            <w:pPr>
              <w:pStyle w:val="ad"/>
              <w:jc w:val="right"/>
            </w:pPr>
            <w:r w:rsidRPr="00642759">
              <w:lastRenderedPageBreak/>
              <w:t>Приложение № 1</w:t>
            </w:r>
          </w:p>
        </w:tc>
      </w:tr>
      <w:tr w:rsidR="008C188D" w:rsidRPr="00642759" w:rsidTr="00A55D86">
        <w:tc>
          <w:tcPr>
            <w:tcW w:w="9464" w:type="dxa"/>
          </w:tcPr>
          <w:p w:rsidR="008C188D" w:rsidRPr="00642759" w:rsidRDefault="008C188D" w:rsidP="00A55D86">
            <w:pPr>
              <w:pStyle w:val="ad"/>
              <w:jc w:val="right"/>
            </w:pPr>
            <w:r w:rsidRPr="00642759">
              <w:t xml:space="preserve">                               к постановлению </w:t>
            </w:r>
          </w:p>
          <w:p w:rsidR="008C188D" w:rsidRPr="00642759" w:rsidRDefault="008C188D" w:rsidP="008C188D">
            <w:pPr>
              <w:pStyle w:val="ad"/>
              <w:jc w:val="right"/>
            </w:pPr>
            <w:r w:rsidRPr="00642759">
              <w:t xml:space="preserve">                               Администрации сельского поселения </w:t>
            </w:r>
            <w:r w:rsidR="00574982">
              <w:t>Березняки</w:t>
            </w:r>
          </w:p>
          <w:p w:rsidR="008C188D" w:rsidRPr="00642759" w:rsidRDefault="008C188D" w:rsidP="00031C10">
            <w:pPr>
              <w:pStyle w:val="ad"/>
              <w:jc w:val="right"/>
            </w:pPr>
            <w:r w:rsidRPr="00642759">
              <w:t xml:space="preserve">                               от</w:t>
            </w:r>
            <w:r>
              <w:t xml:space="preserve"> </w:t>
            </w:r>
            <w:r w:rsidR="00031C10">
              <w:t>28</w:t>
            </w:r>
            <w:r w:rsidR="0009611C">
              <w:t>.12.202</w:t>
            </w:r>
            <w:r w:rsidR="00031C10">
              <w:t>4</w:t>
            </w:r>
            <w:r w:rsidRPr="00642759">
              <w:t xml:space="preserve"> № </w:t>
            </w:r>
            <w:r w:rsidR="0009611C">
              <w:t>1</w:t>
            </w:r>
            <w:r w:rsidR="00574982">
              <w:t>25</w:t>
            </w:r>
            <w:r>
              <w:t xml:space="preserve">                              </w:t>
            </w:r>
            <w:r w:rsidRPr="00642759">
              <w:t xml:space="preserve">     </w:t>
            </w:r>
            <w:r>
              <w:t xml:space="preserve">                          </w:t>
            </w:r>
          </w:p>
        </w:tc>
      </w:tr>
    </w:tbl>
    <w:p w:rsidR="008C188D" w:rsidRDefault="008C188D" w:rsidP="00031C10">
      <w:pPr>
        <w:pStyle w:val="ae"/>
        <w:spacing w:before="0" w:beforeAutospacing="0" w:after="200" w:afterAutospacing="0"/>
      </w:pPr>
    </w:p>
    <w:p w:rsidR="00762A18" w:rsidRPr="005614DC" w:rsidRDefault="00762A18" w:rsidP="00762A18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ПРАВИЛА</w:t>
      </w:r>
    </w:p>
    <w:p w:rsidR="00031C10" w:rsidRDefault="00762A18" w:rsidP="00031C1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12121"/>
          <w:szCs w:val="28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учета и проверки наружного противопожарного</w:t>
      </w:r>
      <w:r>
        <w:rPr>
          <w:rFonts w:eastAsia="Times New Roman"/>
          <w:color w:val="212121"/>
          <w:sz w:val="21"/>
          <w:szCs w:val="21"/>
          <w:lang w:eastAsia="ru-RU"/>
        </w:rPr>
        <w:t xml:space="preserve"> </w:t>
      </w:r>
      <w:r w:rsidRPr="005614DC">
        <w:rPr>
          <w:rFonts w:eastAsia="Times New Roman"/>
          <w:b/>
          <w:bCs/>
          <w:color w:val="212121"/>
          <w:szCs w:val="28"/>
          <w:lang w:eastAsia="ru-RU"/>
        </w:rPr>
        <w:t>водоснабжения</w:t>
      </w:r>
      <w:r w:rsidRPr="005614DC">
        <w:rPr>
          <w:rFonts w:ascii="Calibri" w:eastAsia="Times New Roman" w:hAnsi="Calibri" w:cs="Calibri"/>
          <w:color w:val="212121"/>
          <w:lang w:eastAsia="ru-RU"/>
        </w:rPr>
        <w:t> </w:t>
      </w:r>
      <w:r>
        <w:rPr>
          <w:rFonts w:eastAsia="Times New Roman"/>
          <w:b/>
          <w:bCs/>
          <w:color w:val="212121"/>
          <w:szCs w:val="28"/>
          <w:lang w:eastAsia="ru-RU"/>
        </w:rPr>
        <w:t xml:space="preserve">находящегося </w:t>
      </w:r>
      <w:r w:rsidRPr="00063E2C">
        <w:rPr>
          <w:rFonts w:eastAsia="Times New Roman"/>
          <w:b/>
          <w:color w:val="212121"/>
          <w:szCs w:val="28"/>
          <w:lang w:eastAsia="ru-RU"/>
        </w:rPr>
        <w:t xml:space="preserve">на </w:t>
      </w:r>
      <w:r w:rsidR="00031C10" w:rsidRPr="00063E2C">
        <w:rPr>
          <w:rFonts w:eastAsia="Times New Roman"/>
          <w:b/>
          <w:color w:val="212121"/>
          <w:szCs w:val="28"/>
          <w:lang w:eastAsia="ru-RU"/>
        </w:rPr>
        <w:t>территории сельского</w:t>
      </w:r>
      <w:r w:rsidRPr="00063E2C">
        <w:rPr>
          <w:rFonts w:eastAsia="Times New Roman"/>
          <w:b/>
          <w:color w:val="212121"/>
          <w:szCs w:val="28"/>
          <w:lang w:eastAsia="ru-RU"/>
        </w:rPr>
        <w:t xml:space="preserve"> поселения </w:t>
      </w:r>
      <w:r w:rsidR="00574982">
        <w:rPr>
          <w:rFonts w:eastAsia="Times New Roman"/>
          <w:b/>
          <w:color w:val="212121"/>
          <w:szCs w:val="28"/>
          <w:lang w:eastAsia="ru-RU"/>
        </w:rPr>
        <w:t>Березняки</w:t>
      </w:r>
      <w:r w:rsidRPr="00063E2C">
        <w:rPr>
          <w:rFonts w:eastAsia="Times New Roman"/>
          <w:b/>
          <w:color w:val="212121"/>
          <w:szCs w:val="28"/>
          <w:lang w:eastAsia="ru-RU"/>
        </w:rPr>
        <w:t xml:space="preserve"> муниципального района </w:t>
      </w:r>
      <w:proofErr w:type="spellStart"/>
      <w:r>
        <w:rPr>
          <w:rFonts w:eastAsia="Times New Roman"/>
          <w:b/>
          <w:color w:val="212121"/>
          <w:szCs w:val="28"/>
          <w:lang w:eastAsia="ru-RU"/>
        </w:rPr>
        <w:t>Кинель-Черкасский</w:t>
      </w:r>
      <w:proofErr w:type="spellEnd"/>
      <w:r>
        <w:rPr>
          <w:rFonts w:eastAsia="Times New Roman"/>
          <w:b/>
          <w:color w:val="212121"/>
          <w:szCs w:val="28"/>
          <w:lang w:eastAsia="ru-RU"/>
        </w:rPr>
        <w:t xml:space="preserve"> </w:t>
      </w:r>
    </w:p>
    <w:p w:rsidR="00762A18" w:rsidRPr="005614DC" w:rsidRDefault="00031C10" w:rsidP="00031C10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063E2C">
        <w:rPr>
          <w:rFonts w:eastAsia="Times New Roman"/>
          <w:b/>
          <w:color w:val="212121"/>
          <w:szCs w:val="28"/>
          <w:lang w:eastAsia="ru-RU"/>
        </w:rPr>
        <w:t>Самарской области</w:t>
      </w:r>
      <w:r w:rsidR="00762A18" w:rsidRPr="005614DC">
        <w:rPr>
          <w:rFonts w:eastAsia="Times New Roman"/>
          <w:color w:val="212121"/>
          <w:szCs w:val="28"/>
          <w:lang w:eastAsia="ru-RU"/>
        </w:rPr>
        <w:t> </w:t>
      </w:r>
    </w:p>
    <w:p w:rsidR="00031C10" w:rsidRDefault="00031C10" w:rsidP="00762A18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212121"/>
          <w:szCs w:val="28"/>
          <w:lang w:eastAsia="ru-RU"/>
        </w:rPr>
      </w:pPr>
    </w:p>
    <w:p w:rsidR="00762A18" w:rsidRPr="005614DC" w:rsidRDefault="00762A18" w:rsidP="00762A18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1. Общие положения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1.1. </w:t>
      </w:r>
      <w:proofErr w:type="gramStart"/>
      <w:r w:rsidRPr="005614DC">
        <w:rPr>
          <w:rFonts w:eastAsia="Times New Roman"/>
          <w:color w:val="212121"/>
          <w:szCs w:val="28"/>
          <w:lang w:eastAsia="ru-RU"/>
        </w:rPr>
        <w:t>Настоящие Правила действуют на всей террит</w:t>
      </w:r>
      <w:r>
        <w:rPr>
          <w:rFonts w:eastAsia="Times New Roman"/>
          <w:color w:val="212121"/>
          <w:szCs w:val="28"/>
          <w:lang w:eastAsia="ru-RU"/>
        </w:rPr>
        <w:t xml:space="preserve">ории администрации </w:t>
      </w:r>
      <w:r w:rsidRPr="005614DC">
        <w:rPr>
          <w:rFonts w:eastAsia="Times New Roman"/>
          <w:color w:val="212121"/>
          <w:szCs w:val="28"/>
          <w:lang w:eastAsia="ru-RU"/>
        </w:rPr>
        <w:t>сельского поселения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031C10" w:rsidRPr="006F4C61">
        <w:rPr>
          <w:rFonts w:eastAsia="Times New Roman"/>
          <w:color w:val="212121"/>
          <w:szCs w:val="28"/>
          <w:lang w:eastAsia="ru-RU"/>
        </w:rPr>
        <w:t xml:space="preserve"> </w:t>
      </w:r>
      <w:r w:rsidRPr="006F4C61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 w:rsidRPr="006F4C61">
        <w:rPr>
          <w:rFonts w:eastAsia="Times New Roman"/>
          <w:color w:val="212121"/>
          <w:szCs w:val="28"/>
          <w:lang w:eastAsia="ru-RU"/>
        </w:rPr>
        <w:t xml:space="preserve"> Самарской области</w:t>
      </w:r>
      <w:r w:rsidRPr="005614DC">
        <w:rPr>
          <w:rFonts w:eastAsia="Times New Roman"/>
          <w:color w:val="212121"/>
          <w:szCs w:val="28"/>
          <w:lang w:eastAsia="ru-RU"/>
        </w:rPr>
        <w:t>, и обязательны для исполнения организацией водопроводного хозяйства, обслуживающей населенные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1.2. Наружное противопожарное водоснабжение поселения включает в себя: водопровод, пожарные водоемы,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несёт </w:t>
      </w:r>
      <w:r>
        <w:rPr>
          <w:rFonts w:eastAsia="Times New Roman"/>
          <w:color w:val="212121"/>
          <w:szCs w:val="28"/>
          <w:lang w:eastAsia="ru-RU"/>
        </w:rPr>
        <w:t xml:space="preserve">Администрация </w:t>
      </w:r>
      <w:r w:rsidRPr="005614DC">
        <w:rPr>
          <w:rFonts w:eastAsia="Times New Roman"/>
          <w:color w:val="212121"/>
          <w:szCs w:val="28"/>
          <w:lang w:eastAsia="ru-RU"/>
        </w:rPr>
        <w:t>сельского поселения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>
        <w:rPr>
          <w:rFonts w:eastAsia="Times New Roman"/>
          <w:color w:val="212121"/>
          <w:szCs w:val="28"/>
          <w:lang w:eastAsia="ru-RU"/>
        </w:rPr>
        <w:t xml:space="preserve"> </w:t>
      </w:r>
      <w:r w:rsidRPr="006F4C61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/>
          <w:color w:val="212121"/>
          <w:szCs w:val="28"/>
          <w:lang w:eastAsia="ru-RU"/>
        </w:rPr>
        <w:t>Кинель-Черкасский</w:t>
      </w:r>
      <w:proofErr w:type="spellEnd"/>
      <w:r w:rsidRPr="006F4C61">
        <w:rPr>
          <w:rFonts w:eastAsia="Times New Roman"/>
          <w:color w:val="212121"/>
          <w:szCs w:val="28"/>
          <w:lang w:eastAsia="ru-RU"/>
        </w:rPr>
        <w:t xml:space="preserve"> Самарской области</w:t>
      </w:r>
      <w:r>
        <w:rPr>
          <w:rFonts w:eastAsia="Times New Roman"/>
          <w:color w:val="212121"/>
          <w:szCs w:val="28"/>
          <w:lang w:eastAsia="ru-RU"/>
        </w:rPr>
        <w:t>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31C10" w:rsidRDefault="00031C10" w:rsidP="00031C10">
      <w:pPr>
        <w:shd w:val="clear" w:color="auto" w:fill="FFFFFF"/>
        <w:spacing w:after="0"/>
        <w:ind w:firstLine="426"/>
        <w:jc w:val="center"/>
        <w:rPr>
          <w:rFonts w:eastAsia="Times New Roman"/>
          <w:b/>
          <w:bCs/>
          <w:color w:val="212121"/>
          <w:szCs w:val="28"/>
          <w:lang w:eastAsia="ru-RU"/>
        </w:rPr>
      </w:pPr>
    </w:p>
    <w:p w:rsidR="00762A18" w:rsidRPr="005614DC" w:rsidRDefault="00762A18" w:rsidP="00031C10">
      <w:pPr>
        <w:shd w:val="clear" w:color="auto" w:fill="FFFFFF"/>
        <w:spacing w:after="0"/>
        <w:ind w:firstLine="426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  <w:r w:rsidRPr="005614DC">
        <w:rPr>
          <w:rFonts w:eastAsia="Times New Roman"/>
          <w:color w:val="212121"/>
          <w:sz w:val="21"/>
          <w:szCs w:val="21"/>
          <w:lang w:eastAsia="ru-RU"/>
        </w:rPr>
        <w:t> 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lastRenderedPageBreak/>
        <w:t>- качественной приемкой всех систем водоснабжения по окончании их строительства, реконструкции и ремонта;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точным учетом всех источников противопожарного водоснабжения;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систематическим контролем за состоянием водоисточников;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периодическим испытанием водопроводных сетей на водоотдачу (1 раз в год);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r w:rsidR="00031C10" w:rsidRPr="005614DC">
        <w:rPr>
          <w:rFonts w:eastAsia="Times New Roman"/>
          <w:color w:val="212121"/>
          <w:szCs w:val="28"/>
          <w:lang w:eastAsia="ru-RU"/>
        </w:rPr>
        <w:t>зимний периоды</w:t>
      </w:r>
      <w:r w:rsidRPr="005614DC">
        <w:rPr>
          <w:rFonts w:eastAsia="Times New Roman"/>
          <w:color w:val="212121"/>
          <w:szCs w:val="28"/>
          <w:lang w:eastAsia="ru-RU"/>
        </w:rPr>
        <w:t>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 3,5 м.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 10 м.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2.4. Пожарные водоемы должны быть наполнены водой. К </w:t>
      </w:r>
      <w:r w:rsidR="00031C10" w:rsidRPr="005614DC">
        <w:rPr>
          <w:rFonts w:eastAsia="Times New Roman"/>
          <w:color w:val="212121"/>
          <w:szCs w:val="28"/>
          <w:lang w:eastAsia="ru-RU"/>
        </w:rPr>
        <w:t>водоёмам должен</w:t>
      </w:r>
      <w:r w:rsidRPr="005614DC">
        <w:rPr>
          <w:rFonts w:eastAsia="Times New Roman"/>
          <w:color w:val="212121"/>
          <w:szCs w:val="28"/>
          <w:lang w:eastAsia="ru-RU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</w:t>
      </w:r>
      <w:r w:rsidR="00031C10" w:rsidRPr="005614DC">
        <w:rPr>
          <w:rFonts w:eastAsia="Times New Roman"/>
          <w:color w:val="212121"/>
          <w:szCs w:val="28"/>
          <w:lang w:eastAsia="ru-RU"/>
        </w:rPr>
        <w:t>штурвал,</w:t>
      </w:r>
      <w:r w:rsidRPr="005614DC">
        <w:rPr>
          <w:rFonts w:eastAsia="Times New Roman"/>
          <w:color w:val="212121"/>
          <w:szCs w:val="28"/>
          <w:lang w:eastAsia="ru-RU"/>
        </w:rPr>
        <w:t xml:space="preserve"> который должен быть введён под крышку люка.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2.5. Водонапорные башни должны быть оборудованы патрубком с пожарной </w:t>
      </w:r>
      <w:proofErr w:type="spellStart"/>
      <w:r w:rsidRPr="005614DC">
        <w:rPr>
          <w:rFonts w:eastAsia="Times New Roman"/>
          <w:color w:val="212121"/>
          <w:szCs w:val="28"/>
          <w:lang w:eastAsia="ru-RU"/>
        </w:rPr>
        <w:t>полугайкой</w:t>
      </w:r>
      <w:proofErr w:type="spellEnd"/>
      <w:r w:rsidRPr="005614DC">
        <w:rPr>
          <w:rFonts w:eastAsia="Times New Roman"/>
          <w:color w:val="212121"/>
          <w:szCs w:val="28"/>
          <w:lang w:eastAsia="ru-RU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2.6. Пирсы должны иметь прочное боковое ограждение высотой 0,7 – 0,8м. Со стороны водоисточника на </w:t>
      </w:r>
      <w:r w:rsidR="00031C10" w:rsidRPr="005614DC">
        <w:rPr>
          <w:rFonts w:eastAsia="Times New Roman"/>
          <w:color w:val="212121"/>
          <w:szCs w:val="28"/>
          <w:lang w:eastAsia="ru-RU"/>
        </w:rPr>
        <w:t>площадке укрепляется</w:t>
      </w:r>
      <w:r w:rsidRPr="005614DC">
        <w:rPr>
          <w:rFonts w:eastAsia="Times New Roman"/>
          <w:color w:val="212121"/>
          <w:szCs w:val="28"/>
          <w:lang w:eastAsia="ru-RU"/>
        </w:rPr>
        <w:t xml:space="preserve"> упорный брус толщиной 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 5 м. Глубина воды у пирса должна быть не менее 1 м. В зимнее время при замерзании воды прорубается прорубь размером 1х1 м, а пирс очищается от снега и льда.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lastRenderedPageBreak/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31C10" w:rsidRDefault="00031C10" w:rsidP="00031C10">
      <w:pPr>
        <w:shd w:val="clear" w:color="auto" w:fill="FFFFFF"/>
        <w:spacing w:after="0"/>
        <w:ind w:firstLine="426"/>
        <w:jc w:val="both"/>
        <w:rPr>
          <w:rFonts w:eastAsia="Times New Roman"/>
          <w:b/>
          <w:bCs/>
          <w:color w:val="212121"/>
          <w:szCs w:val="28"/>
          <w:lang w:eastAsia="ru-RU"/>
        </w:rPr>
      </w:pPr>
    </w:p>
    <w:p w:rsidR="00762A18" w:rsidRPr="005614DC" w:rsidRDefault="00762A18" w:rsidP="00031C10">
      <w:pPr>
        <w:shd w:val="clear" w:color="auto" w:fill="FFFFFF"/>
        <w:spacing w:after="0"/>
        <w:ind w:firstLine="426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3. Учет и порядок проверки противопожарного водоснабжения.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3.3. Проверка противопожарного водоснабжения производится 2 раза в год.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3.4. При проверке пожарного водоема проверяется: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наличие на видном месте указателя установленного образца;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возможность беспрепятственного подъезда к пожарному водоему;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степень заполнения водой и возможность его пополнения;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наличие площадки перед водоемом для забора воды;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герметичность задвижек (при их наличии);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наличие проруби при отрицательной температуре воздуха (для открытых водоемов).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3.5. При проверке пожарного пирса проверяется: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наличие на видном месте указателя установленного образца;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возможность беспрепятственного подъезда к пожарному пирсу;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наличие площадки перед пирсом для разворота пожарной техники;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031C10" w:rsidRDefault="00031C10" w:rsidP="00031C10">
      <w:pPr>
        <w:shd w:val="clear" w:color="auto" w:fill="FFFFFF"/>
        <w:spacing w:after="0"/>
        <w:ind w:firstLine="426"/>
        <w:jc w:val="center"/>
        <w:rPr>
          <w:rFonts w:eastAsia="Times New Roman"/>
          <w:b/>
          <w:bCs/>
          <w:color w:val="212121"/>
          <w:szCs w:val="28"/>
          <w:lang w:eastAsia="ru-RU"/>
        </w:rPr>
      </w:pPr>
    </w:p>
    <w:p w:rsidR="00762A18" w:rsidRPr="005614DC" w:rsidRDefault="00762A18" w:rsidP="00031C10">
      <w:pPr>
        <w:shd w:val="clear" w:color="auto" w:fill="FFFFFF"/>
        <w:spacing w:after="0"/>
        <w:ind w:firstLine="426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4. Инвентаризация противопожарного водоснабжения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4.1. Инвентаризация противопожарного водоснабжения проводится </w:t>
      </w:r>
      <w:r w:rsidRPr="005614DC">
        <w:rPr>
          <w:rFonts w:eastAsia="Times New Roman"/>
          <w:b/>
          <w:bCs/>
          <w:color w:val="212121"/>
          <w:szCs w:val="28"/>
          <w:lang w:eastAsia="ru-RU"/>
        </w:rPr>
        <w:t>не реже одного раза в пять лет.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lastRenderedPageBreak/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4.3. Для проведения инвентаризации водоснабжения постановлением Главы </w:t>
      </w:r>
      <w:r w:rsidR="004A4DCA" w:rsidRPr="005614DC">
        <w:rPr>
          <w:rFonts w:eastAsia="Times New Roman"/>
          <w:color w:val="212121"/>
          <w:szCs w:val="28"/>
          <w:lang w:eastAsia="ru-RU"/>
        </w:rPr>
        <w:t>сельского поселения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4A4DCA" w:rsidRPr="006F4C61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r w:rsidR="004A4DCA">
        <w:rPr>
          <w:rFonts w:eastAsia="Times New Roman"/>
          <w:color w:val="212121"/>
          <w:szCs w:val="28"/>
          <w:lang w:eastAsia="ru-RU"/>
        </w:rPr>
        <w:t>Кинель-Черкасский</w:t>
      </w:r>
      <w:r w:rsidR="004A4DCA" w:rsidRPr="006F4C61">
        <w:rPr>
          <w:rFonts w:eastAsia="Times New Roman"/>
          <w:color w:val="212121"/>
          <w:szCs w:val="28"/>
          <w:lang w:eastAsia="ru-RU"/>
        </w:rPr>
        <w:t xml:space="preserve"> Самарской области</w:t>
      </w:r>
      <w:r w:rsidR="004A4DCA" w:rsidRPr="005614DC"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>создается межведомственная комиссия, в состав которой входят: представители органов местного самоуправления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4A4DCA" w:rsidRPr="005614DC">
        <w:rPr>
          <w:rFonts w:eastAsia="Times New Roman"/>
          <w:color w:val="212121"/>
          <w:szCs w:val="28"/>
          <w:lang w:eastAsia="ru-RU"/>
        </w:rPr>
        <w:t>сельского поселения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574982">
        <w:rPr>
          <w:rFonts w:eastAsia="Times New Roman"/>
          <w:color w:val="212121"/>
          <w:szCs w:val="28"/>
          <w:lang w:eastAsia="ru-RU"/>
        </w:rPr>
        <w:t>Березняки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4A4DCA" w:rsidRPr="006F4C61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r w:rsidR="004A4DCA">
        <w:rPr>
          <w:rFonts w:eastAsia="Times New Roman"/>
          <w:color w:val="212121"/>
          <w:szCs w:val="28"/>
          <w:lang w:eastAsia="ru-RU"/>
        </w:rPr>
        <w:t>Кинель-Черкасский</w:t>
      </w:r>
      <w:r w:rsidR="004A4DCA" w:rsidRPr="006F4C61">
        <w:rPr>
          <w:rFonts w:eastAsia="Times New Roman"/>
          <w:color w:val="212121"/>
          <w:szCs w:val="28"/>
          <w:lang w:eastAsia="ru-RU"/>
        </w:rPr>
        <w:t xml:space="preserve"> </w:t>
      </w:r>
      <w:r w:rsidR="00031C10" w:rsidRPr="006F4C61">
        <w:rPr>
          <w:rFonts w:eastAsia="Times New Roman"/>
          <w:color w:val="212121"/>
          <w:szCs w:val="28"/>
          <w:lang w:eastAsia="ru-RU"/>
        </w:rPr>
        <w:t>Самарской области</w:t>
      </w:r>
      <w:r w:rsidRPr="005614DC">
        <w:rPr>
          <w:rFonts w:eastAsia="Times New Roman"/>
          <w:color w:val="212121"/>
          <w:szCs w:val="28"/>
          <w:lang w:eastAsia="ru-RU"/>
        </w:rPr>
        <w:t>, органа государственного пожарного надзора, организации водопроводного хозяйства, абоненты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4.4. Комиссия путем детальной проверки каждого водоисточника уточняет: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причины сокращения количества водоисточников;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диаметры водопроводных магистралей, участков, характеристики сетей, количество водопроводных вводов;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- наличие насосов - </w:t>
      </w:r>
      <w:proofErr w:type="spellStart"/>
      <w:r w:rsidRPr="005614DC">
        <w:rPr>
          <w:rFonts w:eastAsia="Times New Roman"/>
          <w:color w:val="212121"/>
          <w:szCs w:val="28"/>
          <w:lang w:eastAsia="ru-RU"/>
        </w:rPr>
        <w:t>повысителей</w:t>
      </w:r>
      <w:proofErr w:type="spellEnd"/>
      <w:r w:rsidRPr="005614DC">
        <w:rPr>
          <w:rFonts w:eastAsia="Times New Roman"/>
          <w:color w:val="212121"/>
          <w:szCs w:val="28"/>
          <w:lang w:eastAsia="ru-RU"/>
        </w:rPr>
        <w:t>, их состояние;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выполнение планов замены пожарных гидрантов (пожарных кранов),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строительства новых водоемов, пирсов, колодцев. 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031C10" w:rsidRDefault="00031C10" w:rsidP="00031C10">
      <w:pPr>
        <w:shd w:val="clear" w:color="auto" w:fill="FFFFFF"/>
        <w:spacing w:after="0"/>
        <w:ind w:firstLine="426"/>
        <w:jc w:val="both"/>
        <w:rPr>
          <w:rFonts w:eastAsia="Times New Roman"/>
          <w:b/>
          <w:bCs/>
          <w:color w:val="212121"/>
          <w:szCs w:val="28"/>
          <w:lang w:eastAsia="ru-RU"/>
        </w:rPr>
      </w:pPr>
    </w:p>
    <w:p w:rsidR="00762A18" w:rsidRPr="005614DC" w:rsidRDefault="00762A18" w:rsidP="00031C10">
      <w:pPr>
        <w:shd w:val="clear" w:color="auto" w:fill="FFFFFF"/>
        <w:spacing w:after="0"/>
        <w:ind w:firstLine="426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5. Ремонт и реконструкция противопожарного водоснабжения.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</w:t>
      </w:r>
      <w:r w:rsidRPr="005614DC">
        <w:rPr>
          <w:rFonts w:eastAsia="Times New Roman"/>
          <w:color w:val="212121"/>
          <w:szCs w:val="28"/>
          <w:lang w:eastAsia="ru-RU"/>
        </w:rPr>
        <w:lastRenderedPageBreak/>
        <w:t>самоуправления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4A4DCA" w:rsidRPr="005614DC">
        <w:rPr>
          <w:rFonts w:eastAsia="Times New Roman"/>
          <w:color w:val="212121"/>
          <w:szCs w:val="28"/>
          <w:lang w:eastAsia="ru-RU"/>
        </w:rPr>
        <w:t>сельского поселения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031C10">
        <w:rPr>
          <w:rFonts w:eastAsia="Times New Roman"/>
          <w:color w:val="212121"/>
          <w:szCs w:val="28"/>
          <w:lang w:eastAsia="ru-RU"/>
        </w:rPr>
        <w:t>Подгорное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="004A4DCA" w:rsidRPr="006F4C61">
        <w:rPr>
          <w:rFonts w:eastAsia="Times New Roman"/>
          <w:color w:val="212121"/>
          <w:szCs w:val="28"/>
          <w:lang w:eastAsia="ru-RU"/>
        </w:rPr>
        <w:t xml:space="preserve">муниципального района </w:t>
      </w:r>
      <w:r w:rsidR="004A4DCA">
        <w:rPr>
          <w:rFonts w:eastAsia="Times New Roman"/>
          <w:color w:val="212121"/>
          <w:szCs w:val="28"/>
          <w:lang w:eastAsia="ru-RU"/>
        </w:rPr>
        <w:t>Кинель-Черкасский</w:t>
      </w:r>
      <w:r w:rsidR="004A4DCA" w:rsidRPr="006F4C61">
        <w:rPr>
          <w:rFonts w:eastAsia="Times New Roman"/>
          <w:color w:val="212121"/>
          <w:szCs w:val="28"/>
          <w:lang w:eastAsia="ru-RU"/>
        </w:rPr>
        <w:t xml:space="preserve"> Самарской  области</w:t>
      </w:r>
      <w:r w:rsidR="004A4DCA" w:rsidRPr="005614DC">
        <w:rPr>
          <w:rFonts w:eastAsia="Times New Roman"/>
          <w:color w:val="212121"/>
          <w:szCs w:val="28"/>
          <w:lang w:eastAsia="ru-RU"/>
        </w:rPr>
        <w:t xml:space="preserve"> </w:t>
      </w:r>
      <w:r w:rsidR="004A4DCA">
        <w:rPr>
          <w:rFonts w:eastAsia="Times New Roman"/>
          <w:color w:val="212121"/>
          <w:szCs w:val="28"/>
          <w:lang w:eastAsia="ru-RU"/>
        </w:rPr>
        <w:t xml:space="preserve"> </w:t>
      </w:r>
      <w:r w:rsidRPr="005614DC">
        <w:rPr>
          <w:rFonts w:eastAsia="Times New Roman"/>
          <w:color w:val="212121"/>
          <w:szCs w:val="28"/>
          <w:lang w:eastAsia="ru-RU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 xml:space="preserve">5.5. После реконструкции водопровода производится его приёмка комиссией и </w:t>
      </w:r>
      <w:r w:rsidR="00031C10" w:rsidRPr="005614DC">
        <w:rPr>
          <w:rFonts w:eastAsia="Times New Roman"/>
          <w:color w:val="212121"/>
          <w:szCs w:val="28"/>
          <w:lang w:eastAsia="ru-RU"/>
        </w:rPr>
        <w:t>испытание на</w:t>
      </w:r>
      <w:r w:rsidRPr="005614DC">
        <w:rPr>
          <w:rFonts w:eastAsia="Times New Roman"/>
          <w:color w:val="212121"/>
          <w:szCs w:val="28"/>
          <w:lang w:eastAsia="ru-RU"/>
        </w:rPr>
        <w:t xml:space="preserve"> водоотдачу.</w:t>
      </w:r>
    </w:p>
    <w:p w:rsidR="00762A18" w:rsidRPr="005614DC" w:rsidRDefault="00762A18" w:rsidP="00031C10">
      <w:pPr>
        <w:shd w:val="clear" w:color="auto" w:fill="FFFFFF"/>
        <w:spacing w:after="0"/>
        <w:ind w:firstLine="426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 w:val="21"/>
          <w:szCs w:val="21"/>
          <w:lang w:eastAsia="ru-RU"/>
        </w:rPr>
        <w:t> </w:t>
      </w:r>
    </w:p>
    <w:p w:rsidR="00762A18" w:rsidRPr="005614DC" w:rsidRDefault="00762A18" w:rsidP="00031C10">
      <w:pPr>
        <w:shd w:val="clear" w:color="auto" w:fill="FFFFFF"/>
        <w:spacing w:after="0"/>
        <w:ind w:firstLine="426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b/>
          <w:bCs/>
          <w:color w:val="212121"/>
          <w:szCs w:val="28"/>
          <w:lang w:eastAsia="ru-RU"/>
        </w:rPr>
        <w:t>6. Особенности эксплуатации противопожарного водоснабжения в зимних условиях.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произвести откачку воды из колодцев;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проверить уровень воды в водоёмах, исправность теплоизоляции и запорной арматуры;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произвести очистку от снега и льда подъездов к пожарным водоисточникам;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- осуществить смазку стояков пожарных гидрантов.</w:t>
      </w:r>
    </w:p>
    <w:p w:rsidR="00762A18" w:rsidRPr="005614DC" w:rsidRDefault="00762A18" w:rsidP="00031C10">
      <w:pPr>
        <w:shd w:val="clear" w:color="auto" w:fill="FFFFFF"/>
        <w:spacing w:after="0"/>
        <w:ind w:firstLine="709"/>
        <w:jc w:val="both"/>
        <w:rPr>
          <w:rFonts w:eastAsia="Times New Roman"/>
          <w:color w:val="212121"/>
          <w:sz w:val="21"/>
          <w:szCs w:val="21"/>
          <w:lang w:eastAsia="ru-RU"/>
        </w:rPr>
      </w:pPr>
      <w:r w:rsidRPr="005614DC">
        <w:rPr>
          <w:rFonts w:eastAsia="Times New Roman"/>
          <w:color w:val="212121"/>
          <w:szCs w:val="28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E66E35" w:rsidRDefault="00E66E35" w:rsidP="00031C10">
      <w:pPr>
        <w:spacing w:after="0"/>
        <w:ind w:firstLine="426"/>
        <w:jc w:val="both"/>
      </w:pPr>
    </w:p>
    <w:p w:rsidR="00E66E35" w:rsidRDefault="00E66E35" w:rsidP="006D643E">
      <w:pPr>
        <w:spacing w:after="0" w:line="240" w:lineRule="auto"/>
        <w:jc w:val="center"/>
      </w:pPr>
    </w:p>
    <w:p w:rsidR="00E66E35" w:rsidRDefault="00E66E35" w:rsidP="006D643E">
      <w:pPr>
        <w:spacing w:after="0" w:line="240" w:lineRule="auto"/>
        <w:jc w:val="center"/>
      </w:pPr>
    </w:p>
    <w:p w:rsidR="00E66E35" w:rsidRDefault="00E66E35" w:rsidP="006D643E">
      <w:pPr>
        <w:spacing w:after="0" w:line="240" w:lineRule="auto"/>
        <w:jc w:val="center"/>
      </w:pPr>
    </w:p>
    <w:p w:rsidR="00E66E35" w:rsidRDefault="00E66E35" w:rsidP="006D643E">
      <w:pPr>
        <w:spacing w:after="0" w:line="240" w:lineRule="auto"/>
        <w:jc w:val="center"/>
      </w:pPr>
    </w:p>
    <w:p w:rsidR="00E66E35" w:rsidRDefault="00E66E35" w:rsidP="00762A18">
      <w:pPr>
        <w:spacing w:after="0" w:line="240" w:lineRule="auto"/>
      </w:pPr>
    </w:p>
    <w:p w:rsidR="00E66E35" w:rsidRDefault="00E66E35" w:rsidP="006D643E">
      <w:pPr>
        <w:spacing w:after="0" w:line="240" w:lineRule="auto"/>
        <w:jc w:val="center"/>
      </w:pPr>
    </w:p>
    <w:p w:rsidR="00E66E35" w:rsidRDefault="00E66E35" w:rsidP="006D643E">
      <w:pPr>
        <w:spacing w:after="0" w:line="240" w:lineRule="auto"/>
        <w:jc w:val="center"/>
      </w:pPr>
    </w:p>
    <w:p w:rsidR="00E66E35" w:rsidRDefault="00E66E35" w:rsidP="006D643E">
      <w:pPr>
        <w:spacing w:after="0" w:line="240" w:lineRule="auto"/>
        <w:jc w:val="center"/>
      </w:pPr>
    </w:p>
    <w:p w:rsidR="00E3425F" w:rsidRPr="000462F9" w:rsidRDefault="00E3425F" w:rsidP="008C188D">
      <w:pPr>
        <w:pStyle w:val="ConsPlusNormal"/>
        <w:jc w:val="both"/>
        <w:rPr>
          <w:b w:val="0"/>
        </w:rPr>
      </w:pPr>
    </w:p>
    <w:sectPr w:rsidR="00E3425F" w:rsidRPr="000462F9" w:rsidSect="00031C10">
      <w:headerReference w:type="default" r:id="rId7"/>
      <w:pgSz w:w="11906" w:h="16838"/>
      <w:pgMar w:top="1418" w:right="849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ED" w:rsidRDefault="00B775ED" w:rsidP="000462F9">
      <w:pPr>
        <w:spacing w:after="0" w:line="240" w:lineRule="auto"/>
      </w:pPr>
      <w:r>
        <w:separator/>
      </w:r>
    </w:p>
  </w:endnote>
  <w:endnote w:type="continuationSeparator" w:id="0">
    <w:p w:rsidR="00B775ED" w:rsidRDefault="00B775ED" w:rsidP="0004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ED" w:rsidRDefault="00B775ED" w:rsidP="000462F9">
      <w:pPr>
        <w:spacing w:after="0" w:line="240" w:lineRule="auto"/>
      </w:pPr>
      <w:r>
        <w:separator/>
      </w:r>
    </w:p>
  </w:footnote>
  <w:footnote w:type="continuationSeparator" w:id="0">
    <w:p w:rsidR="00B775ED" w:rsidRDefault="00B775ED" w:rsidP="0004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5F" w:rsidRDefault="00B701A9">
    <w:pPr>
      <w:pStyle w:val="a6"/>
      <w:jc w:val="center"/>
    </w:pPr>
    <w:r>
      <w:fldChar w:fldCharType="begin"/>
    </w:r>
    <w:r w:rsidR="00275859">
      <w:instrText xml:space="preserve"> PAGE   \* MERGEFORMAT </w:instrText>
    </w:r>
    <w:r>
      <w:fldChar w:fldCharType="separate"/>
    </w:r>
    <w:r w:rsidR="00574982">
      <w:rPr>
        <w:noProof/>
      </w:rPr>
      <w:t>2</w:t>
    </w:r>
    <w:r>
      <w:rPr>
        <w:noProof/>
      </w:rPr>
      <w:fldChar w:fldCharType="end"/>
    </w:r>
  </w:p>
  <w:p w:rsidR="00E3425F" w:rsidRDefault="00E342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3E3"/>
    <w:multiLevelType w:val="hybridMultilevel"/>
    <w:tmpl w:val="20501CEE"/>
    <w:lvl w:ilvl="0" w:tplc="4FFA9958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37BC70E6"/>
    <w:multiLevelType w:val="hybridMultilevel"/>
    <w:tmpl w:val="12022A30"/>
    <w:lvl w:ilvl="0" w:tplc="C1AEE21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3E411E6"/>
    <w:multiLevelType w:val="hybridMultilevel"/>
    <w:tmpl w:val="354C2D54"/>
    <w:lvl w:ilvl="0" w:tplc="E50E08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D74917"/>
    <w:multiLevelType w:val="hybridMultilevel"/>
    <w:tmpl w:val="5F6C129E"/>
    <w:lvl w:ilvl="0" w:tplc="99F4CC8A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70147E8F"/>
    <w:multiLevelType w:val="hybridMultilevel"/>
    <w:tmpl w:val="81FC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41101"/>
    <w:multiLevelType w:val="hybridMultilevel"/>
    <w:tmpl w:val="558E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2F9"/>
    <w:rsid w:val="000025CB"/>
    <w:rsid w:val="00014917"/>
    <w:rsid w:val="00021408"/>
    <w:rsid w:val="00023512"/>
    <w:rsid w:val="00031C10"/>
    <w:rsid w:val="00031DC2"/>
    <w:rsid w:val="000462F9"/>
    <w:rsid w:val="00051448"/>
    <w:rsid w:val="00060886"/>
    <w:rsid w:val="0008120A"/>
    <w:rsid w:val="00091573"/>
    <w:rsid w:val="0009611C"/>
    <w:rsid w:val="00097D8D"/>
    <w:rsid w:val="000A1DFB"/>
    <w:rsid w:val="000C48EA"/>
    <w:rsid w:val="000C6187"/>
    <w:rsid w:val="000D443E"/>
    <w:rsid w:val="00116829"/>
    <w:rsid w:val="0013289B"/>
    <w:rsid w:val="0013766A"/>
    <w:rsid w:val="001401DC"/>
    <w:rsid w:val="00146717"/>
    <w:rsid w:val="00154E0E"/>
    <w:rsid w:val="00161092"/>
    <w:rsid w:val="00171262"/>
    <w:rsid w:val="00177482"/>
    <w:rsid w:val="00186230"/>
    <w:rsid w:val="00195B7A"/>
    <w:rsid w:val="001A66D7"/>
    <w:rsid w:val="001B0F22"/>
    <w:rsid w:val="001B4E5E"/>
    <w:rsid w:val="001B6987"/>
    <w:rsid w:val="001C3773"/>
    <w:rsid w:val="001D237F"/>
    <w:rsid w:val="001D413D"/>
    <w:rsid w:val="00217CB4"/>
    <w:rsid w:val="00226725"/>
    <w:rsid w:val="00237A73"/>
    <w:rsid w:val="00243A6E"/>
    <w:rsid w:val="00246062"/>
    <w:rsid w:val="00275859"/>
    <w:rsid w:val="002843A0"/>
    <w:rsid w:val="002A0B69"/>
    <w:rsid w:val="002A2370"/>
    <w:rsid w:val="002A2C0C"/>
    <w:rsid w:val="002A7935"/>
    <w:rsid w:val="002B47AE"/>
    <w:rsid w:val="002B60D3"/>
    <w:rsid w:val="002B6BB9"/>
    <w:rsid w:val="002C1F9F"/>
    <w:rsid w:val="002C5937"/>
    <w:rsid w:val="002C74BD"/>
    <w:rsid w:val="002F4611"/>
    <w:rsid w:val="0030539F"/>
    <w:rsid w:val="00307D56"/>
    <w:rsid w:val="0031121A"/>
    <w:rsid w:val="003122A1"/>
    <w:rsid w:val="00315265"/>
    <w:rsid w:val="003217C4"/>
    <w:rsid w:val="003230A8"/>
    <w:rsid w:val="0033056B"/>
    <w:rsid w:val="00340217"/>
    <w:rsid w:val="0036725D"/>
    <w:rsid w:val="00372A4B"/>
    <w:rsid w:val="00375053"/>
    <w:rsid w:val="00375D1B"/>
    <w:rsid w:val="00383E44"/>
    <w:rsid w:val="0038609F"/>
    <w:rsid w:val="0039223A"/>
    <w:rsid w:val="00392555"/>
    <w:rsid w:val="003A13C6"/>
    <w:rsid w:val="003A1EC2"/>
    <w:rsid w:val="003B1FBE"/>
    <w:rsid w:val="003B2731"/>
    <w:rsid w:val="003C15F1"/>
    <w:rsid w:val="003D08C8"/>
    <w:rsid w:val="003D091D"/>
    <w:rsid w:val="003D18B8"/>
    <w:rsid w:val="003D5EB9"/>
    <w:rsid w:val="003D6E61"/>
    <w:rsid w:val="003E255D"/>
    <w:rsid w:val="0040366F"/>
    <w:rsid w:val="00410BEA"/>
    <w:rsid w:val="00422252"/>
    <w:rsid w:val="00437771"/>
    <w:rsid w:val="00441A8D"/>
    <w:rsid w:val="004420CC"/>
    <w:rsid w:val="00444C31"/>
    <w:rsid w:val="0045146B"/>
    <w:rsid w:val="004518EA"/>
    <w:rsid w:val="00455746"/>
    <w:rsid w:val="004813EA"/>
    <w:rsid w:val="00495470"/>
    <w:rsid w:val="004A4DCA"/>
    <w:rsid w:val="004C2E74"/>
    <w:rsid w:val="004C3251"/>
    <w:rsid w:val="004C4409"/>
    <w:rsid w:val="004D1332"/>
    <w:rsid w:val="004D53EC"/>
    <w:rsid w:val="004D5C4C"/>
    <w:rsid w:val="004E3EFC"/>
    <w:rsid w:val="004E49EE"/>
    <w:rsid w:val="004F7205"/>
    <w:rsid w:val="00503539"/>
    <w:rsid w:val="0050595D"/>
    <w:rsid w:val="00505D78"/>
    <w:rsid w:val="005116BC"/>
    <w:rsid w:val="005166C2"/>
    <w:rsid w:val="00521668"/>
    <w:rsid w:val="00525027"/>
    <w:rsid w:val="005305B7"/>
    <w:rsid w:val="00536F8B"/>
    <w:rsid w:val="00540729"/>
    <w:rsid w:val="00552B51"/>
    <w:rsid w:val="00556A5B"/>
    <w:rsid w:val="005674D6"/>
    <w:rsid w:val="0057190E"/>
    <w:rsid w:val="00574982"/>
    <w:rsid w:val="00585334"/>
    <w:rsid w:val="00592740"/>
    <w:rsid w:val="00595E22"/>
    <w:rsid w:val="005A101D"/>
    <w:rsid w:val="005B3E32"/>
    <w:rsid w:val="005D3364"/>
    <w:rsid w:val="005E224B"/>
    <w:rsid w:val="005E5240"/>
    <w:rsid w:val="005E64CF"/>
    <w:rsid w:val="00610102"/>
    <w:rsid w:val="006160A3"/>
    <w:rsid w:val="00621F35"/>
    <w:rsid w:val="006221DC"/>
    <w:rsid w:val="00622343"/>
    <w:rsid w:val="00632345"/>
    <w:rsid w:val="006328B9"/>
    <w:rsid w:val="006378A6"/>
    <w:rsid w:val="00650788"/>
    <w:rsid w:val="00650B6A"/>
    <w:rsid w:val="006622C8"/>
    <w:rsid w:val="0068140F"/>
    <w:rsid w:val="00687523"/>
    <w:rsid w:val="00692A3A"/>
    <w:rsid w:val="0069721A"/>
    <w:rsid w:val="006B003C"/>
    <w:rsid w:val="006B5698"/>
    <w:rsid w:val="006B6FF4"/>
    <w:rsid w:val="006C19F3"/>
    <w:rsid w:val="006D643E"/>
    <w:rsid w:val="006E5728"/>
    <w:rsid w:val="00707BCE"/>
    <w:rsid w:val="00713152"/>
    <w:rsid w:val="00744294"/>
    <w:rsid w:val="007443DC"/>
    <w:rsid w:val="007512AA"/>
    <w:rsid w:val="00762A18"/>
    <w:rsid w:val="00771D8D"/>
    <w:rsid w:val="00786C2E"/>
    <w:rsid w:val="00797179"/>
    <w:rsid w:val="007A73D3"/>
    <w:rsid w:val="007B0870"/>
    <w:rsid w:val="007D254F"/>
    <w:rsid w:val="007D3C78"/>
    <w:rsid w:val="007E2076"/>
    <w:rsid w:val="007E5CE5"/>
    <w:rsid w:val="007E6C42"/>
    <w:rsid w:val="007F2075"/>
    <w:rsid w:val="007F3535"/>
    <w:rsid w:val="00800EAB"/>
    <w:rsid w:val="00801593"/>
    <w:rsid w:val="008117DF"/>
    <w:rsid w:val="00822E97"/>
    <w:rsid w:val="008307FF"/>
    <w:rsid w:val="008403E3"/>
    <w:rsid w:val="00840BA0"/>
    <w:rsid w:val="00865B4F"/>
    <w:rsid w:val="00884558"/>
    <w:rsid w:val="008A47C1"/>
    <w:rsid w:val="008A4B45"/>
    <w:rsid w:val="008C188D"/>
    <w:rsid w:val="008C2D6B"/>
    <w:rsid w:val="008C5812"/>
    <w:rsid w:val="008D02EC"/>
    <w:rsid w:val="008D3B56"/>
    <w:rsid w:val="008D3BD1"/>
    <w:rsid w:val="008E1C1B"/>
    <w:rsid w:val="008E443D"/>
    <w:rsid w:val="008F02D3"/>
    <w:rsid w:val="00906BA0"/>
    <w:rsid w:val="00910706"/>
    <w:rsid w:val="00925FA9"/>
    <w:rsid w:val="00926CEA"/>
    <w:rsid w:val="00927229"/>
    <w:rsid w:val="00931D50"/>
    <w:rsid w:val="00946F85"/>
    <w:rsid w:val="00947033"/>
    <w:rsid w:val="00954945"/>
    <w:rsid w:val="0096207A"/>
    <w:rsid w:val="00963D51"/>
    <w:rsid w:val="009B0178"/>
    <w:rsid w:val="009B225B"/>
    <w:rsid w:val="009B2B57"/>
    <w:rsid w:val="009E3C2C"/>
    <w:rsid w:val="009F66E3"/>
    <w:rsid w:val="00A04691"/>
    <w:rsid w:val="00A11158"/>
    <w:rsid w:val="00A3084D"/>
    <w:rsid w:val="00A34B88"/>
    <w:rsid w:val="00A404DC"/>
    <w:rsid w:val="00A408B5"/>
    <w:rsid w:val="00A73310"/>
    <w:rsid w:val="00A81597"/>
    <w:rsid w:val="00A952B8"/>
    <w:rsid w:val="00AA12A3"/>
    <w:rsid w:val="00AB0668"/>
    <w:rsid w:val="00AB1443"/>
    <w:rsid w:val="00AB37C5"/>
    <w:rsid w:val="00AB6A3F"/>
    <w:rsid w:val="00AC4781"/>
    <w:rsid w:val="00AE2408"/>
    <w:rsid w:val="00AF4D7E"/>
    <w:rsid w:val="00B036CE"/>
    <w:rsid w:val="00B130FA"/>
    <w:rsid w:val="00B17428"/>
    <w:rsid w:val="00B25F41"/>
    <w:rsid w:val="00B31066"/>
    <w:rsid w:val="00B34642"/>
    <w:rsid w:val="00B418F0"/>
    <w:rsid w:val="00B50C46"/>
    <w:rsid w:val="00B61010"/>
    <w:rsid w:val="00B701A9"/>
    <w:rsid w:val="00B71F17"/>
    <w:rsid w:val="00B775ED"/>
    <w:rsid w:val="00BB5C9E"/>
    <w:rsid w:val="00BC1094"/>
    <w:rsid w:val="00BF367D"/>
    <w:rsid w:val="00C0182C"/>
    <w:rsid w:val="00C22476"/>
    <w:rsid w:val="00C31CB0"/>
    <w:rsid w:val="00C34E13"/>
    <w:rsid w:val="00C41617"/>
    <w:rsid w:val="00C44AFB"/>
    <w:rsid w:val="00C47424"/>
    <w:rsid w:val="00C50130"/>
    <w:rsid w:val="00C74146"/>
    <w:rsid w:val="00C9444A"/>
    <w:rsid w:val="00CA2210"/>
    <w:rsid w:val="00CB13F5"/>
    <w:rsid w:val="00CC3338"/>
    <w:rsid w:val="00CC748C"/>
    <w:rsid w:val="00CD1EB8"/>
    <w:rsid w:val="00CE2084"/>
    <w:rsid w:val="00CE5921"/>
    <w:rsid w:val="00D04055"/>
    <w:rsid w:val="00D36C50"/>
    <w:rsid w:val="00D410FE"/>
    <w:rsid w:val="00D41600"/>
    <w:rsid w:val="00D61E6D"/>
    <w:rsid w:val="00D73825"/>
    <w:rsid w:val="00D747F2"/>
    <w:rsid w:val="00D77D53"/>
    <w:rsid w:val="00D80428"/>
    <w:rsid w:val="00D82A1D"/>
    <w:rsid w:val="00D9320A"/>
    <w:rsid w:val="00D94432"/>
    <w:rsid w:val="00DA010C"/>
    <w:rsid w:val="00DD6744"/>
    <w:rsid w:val="00DE3F5C"/>
    <w:rsid w:val="00DF5D1D"/>
    <w:rsid w:val="00E11BF4"/>
    <w:rsid w:val="00E15FF8"/>
    <w:rsid w:val="00E305C8"/>
    <w:rsid w:val="00E3085C"/>
    <w:rsid w:val="00E3425F"/>
    <w:rsid w:val="00E34ADA"/>
    <w:rsid w:val="00E35DE4"/>
    <w:rsid w:val="00E37225"/>
    <w:rsid w:val="00E45A8C"/>
    <w:rsid w:val="00E562CD"/>
    <w:rsid w:val="00E66E35"/>
    <w:rsid w:val="00E7061B"/>
    <w:rsid w:val="00E75C87"/>
    <w:rsid w:val="00E970C4"/>
    <w:rsid w:val="00EF1EC7"/>
    <w:rsid w:val="00EF2095"/>
    <w:rsid w:val="00EF2B0C"/>
    <w:rsid w:val="00EF40FA"/>
    <w:rsid w:val="00EF5B01"/>
    <w:rsid w:val="00EF797A"/>
    <w:rsid w:val="00F40A47"/>
    <w:rsid w:val="00F4105F"/>
    <w:rsid w:val="00F431C5"/>
    <w:rsid w:val="00F45017"/>
    <w:rsid w:val="00F50AEB"/>
    <w:rsid w:val="00F532AE"/>
    <w:rsid w:val="00F556CE"/>
    <w:rsid w:val="00F6736E"/>
    <w:rsid w:val="00F72405"/>
    <w:rsid w:val="00F73B0B"/>
    <w:rsid w:val="00F81144"/>
    <w:rsid w:val="00F90B31"/>
    <w:rsid w:val="00F97BF8"/>
    <w:rsid w:val="00FA6751"/>
    <w:rsid w:val="00FC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2F9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rsid w:val="000462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462F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462F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0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469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A0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04691"/>
    <w:rPr>
      <w:rFonts w:cs="Times New Roman"/>
    </w:rPr>
  </w:style>
  <w:style w:type="paragraph" w:styleId="aa">
    <w:name w:val="List Paragraph"/>
    <w:basedOn w:val="a"/>
    <w:uiPriority w:val="99"/>
    <w:qFormat/>
    <w:rsid w:val="000214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41A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217C4"/>
    <w:rPr>
      <w:rFonts w:cs="Times New Roman"/>
      <w:sz w:val="2"/>
      <w:lang w:eastAsia="en-US"/>
    </w:rPr>
  </w:style>
  <w:style w:type="paragraph" w:styleId="ad">
    <w:name w:val="No Spacing"/>
    <w:uiPriority w:val="1"/>
    <w:qFormat/>
    <w:rsid w:val="00E66E35"/>
    <w:rPr>
      <w:rFonts w:eastAsia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C18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8C1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1363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Admin</cp:lastModifiedBy>
  <cp:revision>75</cp:revision>
  <cp:lastPrinted>2025-02-10T10:39:00Z</cp:lastPrinted>
  <dcterms:created xsi:type="dcterms:W3CDTF">2017-09-01T05:40:00Z</dcterms:created>
  <dcterms:modified xsi:type="dcterms:W3CDTF">2025-02-10T10:40:00Z</dcterms:modified>
</cp:coreProperties>
</file>