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B0" w:rsidRPr="005E44B0" w:rsidRDefault="00063574" w:rsidP="005E44B0">
      <w:pPr>
        <w:jc w:val="both"/>
        <w:rPr>
          <w:b/>
          <w:i/>
          <w:sz w:val="28"/>
          <w:szCs w:val="28"/>
        </w:rPr>
      </w:pPr>
      <w:r>
        <w:rPr>
          <w:noProof/>
        </w:rPr>
        <w:drawing>
          <wp:anchor distT="0" distB="0" distL="114300" distR="114300" simplePos="0" relativeHeight="251658240" behindDoc="0" locked="0" layoutInCell="1" allowOverlap="1" wp14:anchorId="296552E3" wp14:editId="2F298756">
            <wp:simplePos x="1352550" y="723900"/>
            <wp:positionH relativeFrom="margin">
              <wp:align>left</wp:align>
            </wp:positionH>
            <wp:positionV relativeFrom="margin">
              <wp:align>top</wp:align>
            </wp:positionV>
            <wp:extent cx="2095500" cy="2360930"/>
            <wp:effectExtent l="0" t="0" r="0" b="127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anchor>
        </w:drawing>
      </w:r>
      <w:r w:rsidR="009F332F" w:rsidRPr="009F332F">
        <w:rPr>
          <w:b/>
          <w:sz w:val="28"/>
          <w:szCs w:val="28"/>
        </w:rPr>
        <w:t xml:space="preserve"> </w:t>
      </w:r>
      <w:r w:rsidR="005E44B0">
        <w:rPr>
          <w:b/>
          <w:i/>
          <w:sz w:val="28"/>
          <w:szCs w:val="28"/>
        </w:rPr>
        <w:t>В</w:t>
      </w:r>
      <w:r w:rsidR="005E44B0" w:rsidRPr="005E44B0">
        <w:rPr>
          <w:b/>
          <w:i/>
          <w:sz w:val="28"/>
          <w:szCs w:val="28"/>
        </w:rPr>
        <w:t>овремя не заплатил налог на имущество, какая за это может быть ответственность?</w:t>
      </w:r>
    </w:p>
    <w:p w:rsidR="005E44B0" w:rsidRPr="005E44B0" w:rsidRDefault="005E44B0" w:rsidP="005E44B0">
      <w:pPr>
        <w:ind w:firstLine="709"/>
        <w:jc w:val="both"/>
        <w:rPr>
          <w:b/>
          <w:color w:val="000000" w:themeColor="text1"/>
          <w:sz w:val="28"/>
          <w:szCs w:val="28"/>
        </w:rPr>
      </w:pPr>
      <w:r w:rsidRPr="005E44B0">
        <w:rPr>
          <w:b/>
          <w:color w:val="000000" w:themeColor="text1"/>
          <w:sz w:val="28"/>
          <w:szCs w:val="28"/>
        </w:rPr>
        <w:t>На вопрос отвечает прокурор Кинель-Черкасского района старший советник юстиции А.В. Смирнов.</w:t>
      </w:r>
    </w:p>
    <w:p w:rsidR="005E44B0" w:rsidRPr="00BA2BD9" w:rsidRDefault="005E44B0" w:rsidP="005E44B0">
      <w:pPr>
        <w:ind w:firstLine="709"/>
        <w:jc w:val="both"/>
        <w:rPr>
          <w:color w:val="000000" w:themeColor="text1"/>
          <w:sz w:val="28"/>
          <w:szCs w:val="28"/>
          <w:shd w:val="clear" w:color="auto" w:fill="FFFFFF"/>
        </w:rPr>
      </w:pPr>
      <w:r>
        <w:rPr>
          <w:color w:val="000000" w:themeColor="text1"/>
          <w:sz w:val="28"/>
          <w:szCs w:val="28"/>
          <w:shd w:val="clear" w:color="auto" w:fill="FFFFFF"/>
        </w:rPr>
        <w:t>Согласно налоговому законодательству ф</w:t>
      </w:r>
      <w:r w:rsidRPr="00BA2BD9">
        <w:rPr>
          <w:color w:val="000000" w:themeColor="text1"/>
          <w:sz w:val="28"/>
          <w:szCs w:val="28"/>
          <w:shd w:val="clear" w:color="auto" w:fill="FFFFFF"/>
        </w:rPr>
        <w:t>изическое лицо</w:t>
      </w:r>
      <w:r>
        <w:rPr>
          <w:color w:val="000000" w:themeColor="text1"/>
          <w:sz w:val="28"/>
          <w:szCs w:val="28"/>
          <w:shd w:val="clear" w:color="auto" w:fill="FFFFFF"/>
        </w:rPr>
        <w:t>, достигшее шестнадцатилетнего возраста,</w:t>
      </w:r>
      <w:r w:rsidRPr="00BA2BD9">
        <w:rPr>
          <w:color w:val="000000" w:themeColor="text1"/>
          <w:sz w:val="28"/>
          <w:szCs w:val="28"/>
          <w:shd w:val="clear" w:color="auto" w:fill="FFFFFF"/>
        </w:rPr>
        <w:t xml:space="preserve"> может быть привлечено к ответственности за сове</w:t>
      </w:r>
      <w:r>
        <w:rPr>
          <w:color w:val="000000" w:themeColor="text1"/>
          <w:sz w:val="28"/>
          <w:szCs w:val="28"/>
          <w:shd w:val="clear" w:color="auto" w:fill="FFFFFF"/>
        </w:rPr>
        <w:t>ршение налоговых правонарушений.</w:t>
      </w:r>
    </w:p>
    <w:p w:rsidR="005E44B0" w:rsidRPr="005035C2" w:rsidRDefault="005E44B0" w:rsidP="005E44B0">
      <w:pPr>
        <w:ind w:firstLine="709"/>
        <w:jc w:val="both"/>
        <w:rPr>
          <w:color w:val="000000" w:themeColor="text1"/>
          <w:sz w:val="28"/>
          <w:szCs w:val="28"/>
          <w:shd w:val="clear" w:color="auto" w:fill="FFFFFF"/>
        </w:rPr>
      </w:pPr>
      <w:r>
        <w:rPr>
          <w:color w:val="000000" w:themeColor="text1"/>
          <w:sz w:val="28"/>
          <w:szCs w:val="28"/>
          <w:shd w:val="clear" w:color="auto" w:fill="FFFFFF"/>
        </w:rPr>
        <w:t>Так, с</w:t>
      </w:r>
      <w:r w:rsidRPr="005035C2">
        <w:rPr>
          <w:color w:val="000000" w:themeColor="text1"/>
          <w:sz w:val="28"/>
          <w:szCs w:val="28"/>
          <w:shd w:val="clear" w:color="auto" w:fill="FFFFFF"/>
        </w:rPr>
        <w:t>татьей 122 Налогового кодекса Российской Федерации установлена ответственность за неуплату или неполную уплату сумм налога в результате занижения налоговой базы, иного неправильного исчисления налога или других неправомерных действий (бездействи</w:t>
      </w:r>
      <w:r>
        <w:rPr>
          <w:color w:val="000000" w:themeColor="text1"/>
          <w:sz w:val="28"/>
          <w:szCs w:val="28"/>
          <w:shd w:val="clear" w:color="auto" w:fill="FFFFFF"/>
        </w:rPr>
        <w:t>я</w:t>
      </w:r>
      <w:r w:rsidRPr="005035C2">
        <w:rPr>
          <w:color w:val="000000" w:themeColor="text1"/>
          <w:sz w:val="28"/>
          <w:szCs w:val="28"/>
          <w:shd w:val="clear" w:color="auto" w:fill="FFFFFF"/>
        </w:rPr>
        <w:t xml:space="preserve">). </w:t>
      </w:r>
      <w:r>
        <w:rPr>
          <w:color w:val="000000" w:themeColor="text1"/>
          <w:sz w:val="28"/>
          <w:szCs w:val="28"/>
          <w:shd w:val="clear" w:color="auto" w:fill="FFFFFF"/>
        </w:rPr>
        <w:t>У</w:t>
      </w:r>
      <w:r w:rsidRPr="005035C2">
        <w:rPr>
          <w:color w:val="000000" w:themeColor="text1"/>
          <w:sz w:val="28"/>
          <w:szCs w:val="28"/>
          <w:shd w:val="clear" w:color="auto" w:fill="FFFFFF"/>
        </w:rPr>
        <w:t xml:space="preserve">казанные действия влекут взыскание штрафа в </w:t>
      </w:r>
      <w:proofErr w:type="gramStart"/>
      <w:r w:rsidRPr="005035C2">
        <w:rPr>
          <w:color w:val="000000" w:themeColor="text1"/>
          <w:sz w:val="28"/>
          <w:szCs w:val="28"/>
          <w:shd w:val="clear" w:color="auto" w:fill="FFFFFF"/>
        </w:rPr>
        <w:t>размере</w:t>
      </w:r>
      <w:proofErr w:type="gramEnd"/>
      <w:r w:rsidRPr="005035C2">
        <w:rPr>
          <w:color w:val="000000" w:themeColor="text1"/>
          <w:sz w:val="28"/>
          <w:szCs w:val="28"/>
          <w:shd w:val="clear" w:color="auto" w:fill="FFFFFF"/>
        </w:rPr>
        <w:t xml:space="preserve"> 20 процентов от неуплаченной суммы налога (сбора, страховых взносов). При этом неуплата налогов, совершенная умышленно влечет взыскание штрафа в размере 40 процентов от неуплаченной суммы налога (сбора, страховых взносов).</w:t>
      </w:r>
    </w:p>
    <w:p w:rsidR="005E44B0" w:rsidRDefault="005E44B0" w:rsidP="005E44B0">
      <w:pPr>
        <w:ind w:firstLine="709"/>
        <w:jc w:val="both"/>
        <w:rPr>
          <w:color w:val="000000" w:themeColor="text1"/>
          <w:sz w:val="28"/>
          <w:szCs w:val="28"/>
          <w:shd w:val="clear" w:color="auto" w:fill="FFFFFF"/>
        </w:rPr>
      </w:pPr>
      <w:r w:rsidRPr="005035C2">
        <w:rPr>
          <w:color w:val="000000" w:themeColor="text1"/>
          <w:sz w:val="28"/>
          <w:szCs w:val="28"/>
        </w:rPr>
        <w:t>Кроме того, налоговым органом за несвоевременное исполнение обязательств по уплате налогов</w:t>
      </w:r>
      <w:r>
        <w:rPr>
          <w:color w:val="000000" w:themeColor="text1"/>
          <w:sz w:val="28"/>
          <w:szCs w:val="28"/>
        </w:rPr>
        <w:t>,</w:t>
      </w:r>
      <w:r w:rsidRPr="005035C2">
        <w:rPr>
          <w:color w:val="000000" w:themeColor="text1"/>
          <w:sz w:val="28"/>
          <w:szCs w:val="28"/>
        </w:rPr>
        <w:t xml:space="preserve"> </w:t>
      </w:r>
      <w:r w:rsidRPr="005035C2">
        <w:rPr>
          <w:color w:val="000000" w:themeColor="text1"/>
          <w:sz w:val="28"/>
          <w:szCs w:val="28"/>
          <w:shd w:val="clear" w:color="auto" w:fill="FFFFFF"/>
        </w:rPr>
        <w:t>помимо причитающихся к уплате сумм налога и мер ответственности за нарушение законодательства о налогах и сборах</w:t>
      </w:r>
      <w:r w:rsidRPr="005035C2">
        <w:rPr>
          <w:color w:val="000000" w:themeColor="text1"/>
          <w:sz w:val="28"/>
          <w:szCs w:val="28"/>
        </w:rPr>
        <w:t xml:space="preserve"> может быть установлена пеня, которая исчисляется </w:t>
      </w:r>
      <w:r w:rsidRPr="005035C2">
        <w:rPr>
          <w:color w:val="000000" w:themeColor="text1"/>
          <w:sz w:val="28"/>
          <w:szCs w:val="28"/>
          <w:shd w:val="clear" w:color="auto" w:fill="FFFFFF"/>
        </w:rPr>
        <w:t>за каждый календарный день просрочки исполнения обязанности по уплате налога.</w:t>
      </w:r>
    </w:p>
    <w:p w:rsidR="005E44B0" w:rsidRPr="005E44B0" w:rsidRDefault="005E44B0" w:rsidP="005E44B0">
      <w:pPr>
        <w:ind w:firstLine="709"/>
        <w:jc w:val="both"/>
        <w:rPr>
          <w:b/>
          <w:i/>
          <w:color w:val="000000" w:themeColor="text1"/>
          <w:sz w:val="28"/>
          <w:szCs w:val="28"/>
        </w:rPr>
      </w:pPr>
      <w:r>
        <w:rPr>
          <w:b/>
          <w:i/>
          <w:color w:val="000000" w:themeColor="text1"/>
          <w:sz w:val="28"/>
          <w:szCs w:val="28"/>
        </w:rPr>
        <w:t>И</w:t>
      </w:r>
      <w:bookmarkStart w:id="0" w:name="_GoBack"/>
      <w:bookmarkEnd w:id="0"/>
      <w:r w:rsidRPr="005E44B0">
        <w:rPr>
          <w:b/>
          <w:i/>
          <w:color w:val="000000" w:themeColor="text1"/>
          <w:sz w:val="28"/>
          <w:szCs w:val="28"/>
        </w:rPr>
        <w:t xml:space="preserve">мею низкое материальное положение, в связи с чем не могу своевременно оплатить имущественный налог. Предусмотрены ли в </w:t>
      </w:r>
      <w:proofErr w:type="gramStart"/>
      <w:r w:rsidRPr="005E44B0">
        <w:rPr>
          <w:b/>
          <w:i/>
          <w:color w:val="000000" w:themeColor="text1"/>
          <w:sz w:val="28"/>
          <w:szCs w:val="28"/>
        </w:rPr>
        <w:t>таком</w:t>
      </w:r>
      <w:proofErr w:type="gramEnd"/>
      <w:r w:rsidRPr="005E44B0">
        <w:rPr>
          <w:b/>
          <w:i/>
          <w:color w:val="000000" w:themeColor="text1"/>
          <w:sz w:val="28"/>
          <w:szCs w:val="28"/>
        </w:rPr>
        <w:t xml:space="preserve"> случае какие-либо послабления?</w:t>
      </w:r>
    </w:p>
    <w:p w:rsidR="005E44B0" w:rsidRPr="00FD5697" w:rsidRDefault="005E44B0" w:rsidP="005E44B0">
      <w:pPr>
        <w:ind w:firstLine="709"/>
        <w:jc w:val="both"/>
        <w:rPr>
          <w:color w:val="000000" w:themeColor="text1"/>
          <w:sz w:val="28"/>
          <w:szCs w:val="28"/>
        </w:rPr>
      </w:pPr>
      <w:r w:rsidRPr="00FD5697">
        <w:rPr>
          <w:color w:val="000000" w:themeColor="text1"/>
          <w:sz w:val="28"/>
          <w:szCs w:val="28"/>
        </w:rPr>
        <w:t>Закон допускает предоставление отсрочки или рассрочки исполнения требований по уплате налогов. Отсрочка или рассрочка по уплате налога представляет собой изменение срока уплаты налога при наличии определенных оснований, на срок, не превышающий один год, соответственно с единовременной или поэтапной уплатой суммы задолженности.</w:t>
      </w:r>
    </w:p>
    <w:p w:rsidR="005E44B0" w:rsidRPr="00FD5697" w:rsidRDefault="005E44B0" w:rsidP="005E44B0">
      <w:pPr>
        <w:ind w:firstLine="709"/>
        <w:jc w:val="both"/>
        <w:rPr>
          <w:color w:val="000000" w:themeColor="text1"/>
          <w:sz w:val="28"/>
          <w:szCs w:val="28"/>
        </w:rPr>
      </w:pPr>
      <w:r w:rsidRPr="00FD5697">
        <w:rPr>
          <w:color w:val="000000" w:themeColor="text1"/>
          <w:sz w:val="28"/>
          <w:szCs w:val="28"/>
        </w:rPr>
        <w:t>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w:t>
      </w:r>
      <w:r>
        <w:rPr>
          <w:color w:val="000000" w:themeColor="text1"/>
          <w:sz w:val="28"/>
          <w:szCs w:val="28"/>
        </w:rPr>
        <w:t>.</w:t>
      </w:r>
    </w:p>
    <w:p w:rsidR="005E44B0" w:rsidRPr="00FD5697" w:rsidRDefault="005E44B0" w:rsidP="005E44B0">
      <w:pPr>
        <w:ind w:firstLine="709"/>
        <w:jc w:val="both"/>
        <w:rPr>
          <w:color w:val="000000" w:themeColor="text1"/>
          <w:sz w:val="28"/>
          <w:szCs w:val="28"/>
        </w:rPr>
      </w:pPr>
      <w:r w:rsidRPr="00FD5697">
        <w:rPr>
          <w:color w:val="000000" w:themeColor="text1"/>
          <w:sz w:val="28"/>
          <w:szCs w:val="28"/>
        </w:rPr>
        <w:t xml:space="preserve">Заявление о </w:t>
      </w:r>
      <w:proofErr w:type="gramStart"/>
      <w:r w:rsidRPr="00FD5697">
        <w:rPr>
          <w:color w:val="000000" w:themeColor="text1"/>
          <w:sz w:val="28"/>
          <w:szCs w:val="28"/>
        </w:rPr>
        <w:t>предоставлении</w:t>
      </w:r>
      <w:proofErr w:type="gramEnd"/>
      <w:r w:rsidRPr="00FD5697">
        <w:rPr>
          <w:color w:val="000000" w:themeColor="text1"/>
          <w:sz w:val="28"/>
          <w:szCs w:val="28"/>
        </w:rPr>
        <w:t xml:space="preserve"> отсрочки или рассрочки по уплате налога подается заинтересованным </w:t>
      </w:r>
      <w:r>
        <w:rPr>
          <w:color w:val="000000" w:themeColor="text1"/>
          <w:sz w:val="28"/>
          <w:szCs w:val="28"/>
        </w:rPr>
        <w:t xml:space="preserve">физическим </w:t>
      </w:r>
      <w:r w:rsidRPr="00FD5697">
        <w:rPr>
          <w:color w:val="000000" w:themeColor="text1"/>
          <w:sz w:val="28"/>
          <w:szCs w:val="28"/>
        </w:rPr>
        <w:t>лицом в налоговую инспекцию по мету жительства.</w:t>
      </w:r>
    </w:p>
    <w:p w:rsidR="005E44B0" w:rsidRDefault="005E44B0" w:rsidP="005E44B0">
      <w:pPr>
        <w:ind w:firstLine="709"/>
        <w:jc w:val="both"/>
        <w:rPr>
          <w:color w:val="000000" w:themeColor="text1"/>
          <w:sz w:val="28"/>
          <w:szCs w:val="28"/>
        </w:rPr>
      </w:pPr>
      <w:r w:rsidRPr="00FD5697">
        <w:rPr>
          <w:color w:val="000000" w:themeColor="text1"/>
          <w:sz w:val="28"/>
          <w:szCs w:val="28"/>
        </w:rPr>
        <w:t xml:space="preserve">Решение о </w:t>
      </w:r>
      <w:proofErr w:type="gramStart"/>
      <w:r w:rsidRPr="00FD5697">
        <w:rPr>
          <w:color w:val="000000" w:themeColor="text1"/>
          <w:sz w:val="28"/>
          <w:szCs w:val="28"/>
        </w:rPr>
        <w:t>предоставлении</w:t>
      </w:r>
      <w:proofErr w:type="gramEnd"/>
      <w:r w:rsidRPr="00FD5697">
        <w:rPr>
          <w:color w:val="000000" w:themeColor="text1"/>
          <w:sz w:val="28"/>
          <w:szCs w:val="28"/>
        </w:rPr>
        <w:t xml:space="preserve"> (отказе в предоставлении) отсрочки или рассрочки принимается в течение 30 рабочих дней со дня получения заявления уполномоченным налоговым органом.</w:t>
      </w:r>
    </w:p>
    <w:p w:rsidR="005E44B0" w:rsidRDefault="005E44B0" w:rsidP="005E44B0">
      <w:pPr>
        <w:ind w:firstLine="709"/>
        <w:jc w:val="both"/>
        <w:rPr>
          <w:color w:val="000000" w:themeColor="text1"/>
          <w:sz w:val="28"/>
          <w:szCs w:val="28"/>
        </w:rPr>
      </w:pPr>
    </w:p>
    <w:p w:rsidR="005E44B0" w:rsidRPr="00FD5697" w:rsidRDefault="005E44B0" w:rsidP="005E44B0">
      <w:pPr>
        <w:ind w:firstLine="709"/>
        <w:jc w:val="both"/>
        <w:rPr>
          <w:color w:val="000000" w:themeColor="text1"/>
          <w:sz w:val="28"/>
          <w:szCs w:val="28"/>
        </w:rPr>
      </w:pPr>
      <w:r>
        <w:rPr>
          <w:color w:val="000000" w:themeColor="text1"/>
          <w:sz w:val="28"/>
          <w:szCs w:val="28"/>
        </w:rPr>
        <w:t>30.09.2019</w:t>
      </w:r>
    </w:p>
    <w:p w:rsidR="007F60FE" w:rsidRPr="00C80569" w:rsidRDefault="007F60FE" w:rsidP="005E44B0">
      <w:pPr>
        <w:pStyle w:val="ConsPlusNormal"/>
        <w:ind w:firstLine="709"/>
        <w:jc w:val="both"/>
        <w:outlineLvl w:val="0"/>
        <w:rPr>
          <w:i/>
          <w:sz w:val="28"/>
          <w:szCs w:val="28"/>
        </w:rPr>
      </w:pPr>
    </w:p>
    <w:sectPr w:rsidR="007F60FE" w:rsidRPr="00C80569" w:rsidSect="00FC4F90">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76" w:rsidRDefault="00F31176" w:rsidP="00FC4F90">
      <w:r>
        <w:separator/>
      </w:r>
    </w:p>
  </w:endnote>
  <w:endnote w:type="continuationSeparator" w:id="0">
    <w:p w:rsidR="00F31176" w:rsidRDefault="00F31176"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76" w:rsidRDefault="00F31176" w:rsidP="00FC4F90">
      <w:r>
        <w:separator/>
      </w:r>
    </w:p>
  </w:footnote>
  <w:footnote w:type="continuationSeparator" w:id="0">
    <w:p w:rsidR="00F31176" w:rsidRDefault="00F31176"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6367"/>
      <w:docPartObj>
        <w:docPartGallery w:val="Page Numbers (Top of Page)"/>
        <w:docPartUnique/>
      </w:docPartObj>
    </w:sdtPr>
    <w:sdtEndPr/>
    <w:sdtContent>
      <w:p w:rsidR="00046727" w:rsidRDefault="00046727">
        <w:pPr>
          <w:pStyle w:val="a5"/>
          <w:jc w:val="center"/>
        </w:pPr>
        <w:r>
          <w:fldChar w:fldCharType="begin"/>
        </w:r>
        <w:r>
          <w:instrText>PAGE   \* MERGEFORMAT</w:instrText>
        </w:r>
        <w:r>
          <w:fldChar w:fldCharType="separate"/>
        </w:r>
        <w:r>
          <w:rPr>
            <w:noProof/>
          </w:rPr>
          <w:t>2</w:t>
        </w:r>
        <w:r>
          <w:fldChar w:fldCharType="end"/>
        </w:r>
      </w:p>
    </w:sdtContent>
  </w:sdt>
  <w:p w:rsidR="00046727" w:rsidRDefault="000467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44"/>
    <w:rsid w:val="0004038E"/>
    <w:rsid w:val="00046727"/>
    <w:rsid w:val="00063574"/>
    <w:rsid w:val="000E3257"/>
    <w:rsid w:val="000E5734"/>
    <w:rsid w:val="0012359E"/>
    <w:rsid w:val="00124B0D"/>
    <w:rsid w:val="001A4FC6"/>
    <w:rsid w:val="001C1564"/>
    <w:rsid w:val="001D1670"/>
    <w:rsid w:val="001D6F3D"/>
    <w:rsid w:val="00281E8A"/>
    <w:rsid w:val="00296C11"/>
    <w:rsid w:val="003362F0"/>
    <w:rsid w:val="00397AE5"/>
    <w:rsid w:val="003F7644"/>
    <w:rsid w:val="00466BDB"/>
    <w:rsid w:val="004A2067"/>
    <w:rsid w:val="004B4623"/>
    <w:rsid w:val="004E7B90"/>
    <w:rsid w:val="00525A2B"/>
    <w:rsid w:val="00526916"/>
    <w:rsid w:val="00537F66"/>
    <w:rsid w:val="005717A3"/>
    <w:rsid w:val="00586577"/>
    <w:rsid w:val="005872AD"/>
    <w:rsid w:val="005877BA"/>
    <w:rsid w:val="005E44B0"/>
    <w:rsid w:val="0062366B"/>
    <w:rsid w:val="00642293"/>
    <w:rsid w:val="006947B3"/>
    <w:rsid w:val="00694C3C"/>
    <w:rsid w:val="006A6FDB"/>
    <w:rsid w:val="006B2080"/>
    <w:rsid w:val="006B4C28"/>
    <w:rsid w:val="006C46F8"/>
    <w:rsid w:val="0070187C"/>
    <w:rsid w:val="00721DEB"/>
    <w:rsid w:val="0073376F"/>
    <w:rsid w:val="0077022B"/>
    <w:rsid w:val="0077081B"/>
    <w:rsid w:val="0078007B"/>
    <w:rsid w:val="007E7DD4"/>
    <w:rsid w:val="007F60FE"/>
    <w:rsid w:val="008051DA"/>
    <w:rsid w:val="00856271"/>
    <w:rsid w:val="008B12BE"/>
    <w:rsid w:val="009006F0"/>
    <w:rsid w:val="009037F7"/>
    <w:rsid w:val="009426B1"/>
    <w:rsid w:val="00950BD0"/>
    <w:rsid w:val="009E40A5"/>
    <w:rsid w:val="009F332F"/>
    <w:rsid w:val="00A26213"/>
    <w:rsid w:val="00A5068F"/>
    <w:rsid w:val="00A63BEB"/>
    <w:rsid w:val="00A66C62"/>
    <w:rsid w:val="00AA6244"/>
    <w:rsid w:val="00AC0922"/>
    <w:rsid w:val="00AE1CBB"/>
    <w:rsid w:val="00B96D3C"/>
    <w:rsid w:val="00BC3236"/>
    <w:rsid w:val="00BE3D4C"/>
    <w:rsid w:val="00C23875"/>
    <w:rsid w:val="00C406EA"/>
    <w:rsid w:val="00C65D80"/>
    <w:rsid w:val="00C80569"/>
    <w:rsid w:val="00C820DB"/>
    <w:rsid w:val="00C93450"/>
    <w:rsid w:val="00D0344F"/>
    <w:rsid w:val="00D33198"/>
    <w:rsid w:val="00D560AD"/>
    <w:rsid w:val="00D60851"/>
    <w:rsid w:val="00D747F9"/>
    <w:rsid w:val="00D93696"/>
    <w:rsid w:val="00DD7909"/>
    <w:rsid w:val="00E61503"/>
    <w:rsid w:val="00EE7176"/>
    <w:rsid w:val="00F04D89"/>
    <w:rsid w:val="00F21F0C"/>
    <w:rsid w:val="00F26D33"/>
    <w:rsid w:val="00F31176"/>
    <w:rsid w:val="00F36709"/>
    <w:rsid w:val="00F40AD9"/>
    <w:rsid w:val="00F53B56"/>
    <w:rsid w:val="00F66602"/>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user186001</dc:creator>
  <cp:lastModifiedBy>user031001</cp:lastModifiedBy>
  <cp:revision>4</cp:revision>
  <cp:lastPrinted>2019-04-11T13:00:00Z</cp:lastPrinted>
  <dcterms:created xsi:type="dcterms:W3CDTF">2019-09-02T10:44:00Z</dcterms:created>
  <dcterms:modified xsi:type="dcterms:W3CDTF">2019-09-30T19:00:00Z</dcterms:modified>
</cp:coreProperties>
</file>