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0" w:rsidRPr="00C23875" w:rsidRDefault="004B4623" w:rsidP="006D2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6C46F8">
        <w:rPr>
          <w:rFonts w:ascii="Times New Roman" w:hAnsi="Times New Roman" w:cs="Times New Roman"/>
          <w:sz w:val="28"/>
          <w:szCs w:val="28"/>
        </w:rPr>
        <w:t xml:space="preserve">Кинель-Черкасского района Самарской области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79049B" w:rsidRPr="0079049B">
        <w:rPr>
          <w:rFonts w:ascii="Times New Roman" w:hAnsi="Times New Roman" w:cs="Times New Roman"/>
          <w:sz w:val="28"/>
          <w:szCs w:val="28"/>
        </w:rPr>
        <w:t>Поисковые сервисы, выдавшие ссылку на запрещённые сайты, станут штрафовать на 700 тысяч рублей</w:t>
      </w:r>
      <w:r w:rsidR="0079049B">
        <w:rPr>
          <w:rFonts w:ascii="Times New Roman" w:hAnsi="Times New Roman" w:cs="Times New Roman"/>
          <w:sz w:val="28"/>
          <w:szCs w:val="28"/>
        </w:rPr>
        <w:t>. Эта правда?</w:t>
      </w:r>
      <w:r w:rsidR="00A5068F" w:rsidRPr="007F60FE">
        <w:rPr>
          <w:rFonts w:ascii="Times New Roman" w:hAnsi="Times New Roman" w:cs="Times New Roman"/>
          <w:sz w:val="28"/>
          <w:szCs w:val="28"/>
        </w:rPr>
        <w:t>»</w:t>
      </w:r>
      <w:r w:rsidR="00C23875">
        <w:rPr>
          <w:rFonts w:ascii="Times New Roman" w:hAnsi="Times New Roman" w:cs="Times New Roman"/>
          <w:sz w:val="28"/>
          <w:szCs w:val="28"/>
        </w:rPr>
        <w:t>.</w:t>
      </w:r>
    </w:p>
    <w:p w:rsidR="006D2392" w:rsidRDefault="006D2392" w:rsidP="006C46F8">
      <w:pPr>
        <w:ind w:firstLine="709"/>
        <w:jc w:val="both"/>
        <w:rPr>
          <w:sz w:val="28"/>
          <w:szCs w:val="28"/>
          <w:lang w:eastAsia="en-US"/>
        </w:rPr>
      </w:pPr>
    </w:p>
    <w:p w:rsidR="006D2392" w:rsidRDefault="00BB7BC0" w:rsidP="006D2392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95250</wp:posOffset>
            </wp:positionV>
            <wp:extent cx="2124075" cy="23101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6F8" w:rsidRPr="006C46F8">
        <w:rPr>
          <w:sz w:val="28"/>
          <w:szCs w:val="28"/>
          <w:lang w:eastAsia="en-US"/>
        </w:rPr>
        <w:t>Отвечает на данный вопрос</w:t>
      </w:r>
      <w:r w:rsidR="006C46F8">
        <w:rPr>
          <w:sz w:val="28"/>
          <w:szCs w:val="28"/>
          <w:lang w:eastAsia="en-US"/>
        </w:rPr>
        <w:t xml:space="preserve"> прокурор Кинель-Черкасского района </w:t>
      </w:r>
      <w:r w:rsidR="006C46F8" w:rsidRPr="006C46F8">
        <w:rPr>
          <w:b/>
          <w:sz w:val="28"/>
          <w:szCs w:val="28"/>
          <w:lang w:eastAsia="en-US"/>
        </w:rPr>
        <w:t>Андрей Смирнов</w:t>
      </w:r>
      <w:r w:rsidR="006C46F8">
        <w:rPr>
          <w:b/>
          <w:sz w:val="28"/>
          <w:szCs w:val="28"/>
          <w:lang w:eastAsia="en-US"/>
        </w:rPr>
        <w:t>.</w:t>
      </w:r>
      <w:r w:rsidR="006C46F8">
        <w:rPr>
          <w:sz w:val="28"/>
          <w:szCs w:val="28"/>
          <w:lang w:eastAsia="en-US"/>
        </w:rPr>
        <w:t xml:space="preserve"> </w:t>
      </w:r>
    </w:p>
    <w:p w:rsidR="006D2392" w:rsidRDefault="006D2392" w:rsidP="006D2392">
      <w:pPr>
        <w:ind w:firstLine="709"/>
        <w:jc w:val="both"/>
        <w:rPr>
          <w:sz w:val="28"/>
          <w:szCs w:val="28"/>
          <w:lang w:eastAsia="en-US"/>
        </w:rPr>
      </w:pPr>
    </w:p>
    <w:p w:rsidR="001A3293" w:rsidRDefault="0079049B" w:rsidP="006D23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Да, эта правда. </w:t>
      </w:r>
      <w:r w:rsidRPr="0079049B">
        <w:rPr>
          <w:sz w:val="28"/>
          <w:szCs w:val="28"/>
          <w:lang w:eastAsia="en-US"/>
        </w:rPr>
        <w:t>Для операторов поисковых систем введена административная ответственность за предоставление пользователю</w:t>
      </w:r>
      <w:bookmarkStart w:id="0" w:name="_GoBack"/>
      <w:bookmarkEnd w:id="0"/>
      <w:r w:rsidRPr="0079049B">
        <w:rPr>
          <w:sz w:val="28"/>
          <w:szCs w:val="28"/>
          <w:lang w:eastAsia="en-US"/>
        </w:rPr>
        <w:t xml:space="preserve"> доступа к противоправному контенту</w:t>
      </w:r>
      <w:r w:rsidR="005F4589">
        <w:rPr>
          <w:sz w:val="28"/>
          <w:szCs w:val="28"/>
          <w:lang w:eastAsia="en-US"/>
        </w:rPr>
        <w:t xml:space="preserve"> (ст. 13</w:t>
      </w:r>
      <w:r>
        <w:rPr>
          <w:sz w:val="28"/>
          <w:szCs w:val="28"/>
          <w:lang w:eastAsia="en-US"/>
        </w:rPr>
        <w:t>.</w:t>
      </w:r>
      <w:r w:rsidR="005F4589">
        <w:rPr>
          <w:sz w:val="28"/>
          <w:szCs w:val="28"/>
          <w:lang w:eastAsia="en-US"/>
        </w:rPr>
        <w:t>40 КоАП РФ).</w:t>
      </w:r>
      <w:r w:rsidR="001A3293">
        <w:rPr>
          <w:sz w:val="28"/>
          <w:szCs w:val="28"/>
          <w:lang w:eastAsia="en-US"/>
        </w:rPr>
        <w:t xml:space="preserve"> </w:t>
      </w:r>
      <w:r w:rsidR="001A3293" w:rsidRPr="001A3293">
        <w:rPr>
          <w:sz w:val="28"/>
          <w:szCs w:val="28"/>
          <w:lang w:eastAsia="en-US"/>
        </w:rPr>
        <w:t>Реестр сайтов, на которые запрещено «ссылаться», будет размещён в федеральной информсистеме, к которой поисковики обязаны будут подключиться.</w:t>
      </w:r>
      <w:r w:rsidR="001A3293">
        <w:rPr>
          <w:sz w:val="28"/>
          <w:szCs w:val="28"/>
          <w:lang w:eastAsia="en-US"/>
        </w:rPr>
        <w:t xml:space="preserve"> </w:t>
      </w:r>
    </w:p>
    <w:p w:rsidR="001A3293" w:rsidRPr="006D3F44" w:rsidRDefault="001A3293" w:rsidP="006D3F44">
      <w:pPr>
        <w:ind w:firstLine="709"/>
        <w:jc w:val="both"/>
      </w:pPr>
      <w:r w:rsidRPr="001A3293">
        <w:rPr>
          <w:sz w:val="28"/>
          <w:szCs w:val="28"/>
          <w:lang w:eastAsia="en-US"/>
        </w:rPr>
        <w:t>Согласно этой норме,</w:t>
      </w:r>
      <w:r w:rsidRPr="001A3293">
        <w:rPr>
          <w:sz w:val="28"/>
          <w:szCs w:val="28"/>
        </w:rPr>
        <w:t xml:space="preserve"> </w:t>
      </w:r>
      <w:r w:rsidR="006D3F44" w:rsidRPr="006D3F44">
        <w:rPr>
          <w:sz w:val="28"/>
          <w:szCs w:val="28"/>
        </w:rPr>
        <w:t>неисполнение операторами поисковых систем обязанности по прекращению выдачи ссылок по запросам пользователей на заблокированные сайты</w:t>
      </w:r>
      <w:r w:rsidR="006D3F44">
        <w:rPr>
          <w:sz w:val="28"/>
          <w:szCs w:val="28"/>
        </w:rPr>
        <w:t xml:space="preserve"> </w:t>
      </w:r>
      <w:r w:rsidR="006D3F44" w:rsidRPr="006D3F44">
        <w:rPr>
          <w:sz w:val="28"/>
          <w:szCs w:val="28"/>
        </w:rPr>
        <w:t>влечет наложение штрафа на граждан в размере от 3 тысяч до 5 тысяч рублей; на должностных лиц - от 30 тысяч до 50 тысяч рублей; на юридических лиц - от 500 тысяч до 700 тысяч рублей.</w:t>
      </w:r>
    </w:p>
    <w:p w:rsidR="0079049B" w:rsidRPr="0079049B" w:rsidRDefault="0079049B" w:rsidP="0079049B">
      <w:pPr>
        <w:shd w:val="clear" w:color="auto" w:fill="FFFFFF"/>
        <w:ind w:firstLine="709"/>
        <w:textAlignment w:val="baseline"/>
        <w:outlineLvl w:val="2"/>
        <w:rPr>
          <w:b/>
          <w:i/>
          <w:color w:val="000000"/>
          <w:sz w:val="29"/>
          <w:szCs w:val="29"/>
        </w:rPr>
      </w:pPr>
      <w:r w:rsidRPr="0079049B">
        <w:rPr>
          <w:b/>
          <w:i/>
          <w:color w:val="000000"/>
          <w:sz w:val="29"/>
          <w:szCs w:val="29"/>
        </w:rPr>
        <w:t>Смогут ли оштрафовать Google?</w:t>
      </w:r>
    </w:p>
    <w:p w:rsidR="0079049B" w:rsidRDefault="0079049B" w:rsidP="006D23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9049B">
        <w:rPr>
          <w:sz w:val="28"/>
          <w:szCs w:val="28"/>
          <w:lang w:eastAsia="en-US"/>
        </w:rPr>
        <w:t>тветственность будет распространяться как на отечественные, так и на зарубежные поисковые системы и программные сервисы.</w:t>
      </w:r>
      <w:r>
        <w:rPr>
          <w:sz w:val="28"/>
          <w:szCs w:val="28"/>
          <w:lang w:eastAsia="en-US"/>
        </w:rPr>
        <w:t xml:space="preserve"> </w:t>
      </w:r>
      <w:r w:rsidRPr="0079049B">
        <w:rPr>
          <w:sz w:val="28"/>
          <w:szCs w:val="28"/>
          <w:lang w:eastAsia="en-US"/>
        </w:rPr>
        <w:t>Если владельцы систем ведут свою финансово-хозяйственную деятельность на территории нашей страны, получают доходы, то они обязаны руководствоваться законодательством Российской Федерации.</w:t>
      </w:r>
    </w:p>
    <w:p w:rsidR="006D3F44" w:rsidRPr="006D2392" w:rsidRDefault="006D3F44" w:rsidP="006D2392">
      <w:pPr>
        <w:ind w:firstLine="709"/>
        <w:jc w:val="both"/>
        <w:rPr>
          <w:sz w:val="28"/>
          <w:szCs w:val="28"/>
          <w:lang w:eastAsia="en-US"/>
        </w:rPr>
      </w:pPr>
      <w:r w:rsidRPr="006D3F44">
        <w:rPr>
          <w:sz w:val="28"/>
          <w:szCs w:val="28"/>
          <w:lang w:eastAsia="en-US"/>
        </w:rPr>
        <w:t>Полномочиями по рассмотрению дела об административном правонарушении наделены органы, осуществляющие функции по контролю и надзору в сфере связи, информационных технологий и массовых коммуникаций (Роскомнадзор).</w:t>
      </w:r>
    </w:p>
    <w:p w:rsidR="006C46F8" w:rsidRDefault="006C46F8" w:rsidP="006C46F8">
      <w:pPr>
        <w:ind w:firstLine="709"/>
        <w:jc w:val="right"/>
        <w:rPr>
          <w:sz w:val="28"/>
          <w:szCs w:val="28"/>
        </w:rPr>
      </w:pPr>
    </w:p>
    <w:p w:rsidR="006C46F8" w:rsidRPr="006C46F8" w:rsidRDefault="006D2392" w:rsidP="006C46F8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18</w:t>
      </w:r>
      <w:r w:rsidR="006C46F8" w:rsidRPr="006C46F8">
        <w:rPr>
          <w:i/>
          <w:sz w:val="28"/>
          <w:szCs w:val="28"/>
        </w:rPr>
        <w:t>.12.2018</w:t>
      </w: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7F60FE" w:rsidRDefault="007F60FE" w:rsidP="006C46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7F60FE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FB3" w:rsidRDefault="007D4FB3" w:rsidP="00FC4F90">
      <w:r>
        <w:separator/>
      </w:r>
    </w:p>
  </w:endnote>
  <w:endnote w:type="continuationSeparator" w:id="0">
    <w:p w:rsidR="007D4FB3" w:rsidRDefault="007D4FB3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FB3" w:rsidRDefault="007D4FB3" w:rsidP="00FC4F90">
      <w:r>
        <w:separator/>
      </w:r>
    </w:p>
  </w:footnote>
  <w:footnote w:type="continuationSeparator" w:id="0">
    <w:p w:rsidR="007D4FB3" w:rsidRDefault="007D4FB3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03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44"/>
    <w:rsid w:val="000E3257"/>
    <w:rsid w:val="000E5734"/>
    <w:rsid w:val="00124B0D"/>
    <w:rsid w:val="001A3293"/>
    <w:rsid w:val="001D1670"/>
    <w:rsid w:val="00281E8A"/>
    <w:rsid w:val="00296C11"/>
    <w:rsid w:val="003362F0"/>
    <w:rsid w:val="00397AE5"/>
    <w:rsid w:val="003F7644"/>
    <w:rsid w:val="004A2067"/>
    <w:rsid w:val="004B4623"/>
    <w:rsid w:val="004E7B90"/>
    <w:rsid w:val="00525A2B"/>
    <w:rsid w:val="00526916"/>
    <w:rsid w:val="00537F66"/>
    <w:rsid w:val="005717A3"/>
    <w:rsid w:val="005872AD"/>
    <w:rsid w:val="005877BA"/>
    <w:rsid w:val="005F4589"/>
    <w:rsid w:val="0062366B"/>
    <w:rsid w:val="00642293"/>
    <w:rsid w:val="00694C3C"/>
    <w:rsid w:val="006A6FDB"/>
    <w:rsid w:val="006B2080"/>
    <w:rsid w:val="006B4C28"/>
    <w:rsid w:val="006C46F8"/>
    <w:rsid w:val="006D2392"/>
    <w:rsid w:val="006D3F44"/>
    <w:rsid w:val="0070187C"/>
    <w:rsid w:val="00721DEB"/>
    <w:rsid w:val="0073376F"/>
    <w:rsid w:val="0077022B"/>
    <w:rsid w:val="0077081B"/>
    <w:rsid w:val="0078007B"/>
    <w:rsid w:val="0079049B"/>
    <w:rsid w:val="007D4FB3"/>
    <w:rsid w:val="007E7DD4"/>
    <w:rsid w:val="007F60FE"/>
    <w:rsid w:val="008051DA"/>
    <w:rsid w:val="008B12BE"/>
    <w:rsid w:val="009006F0"/>
    <w:rsid w:val="009426B1"/>
    <w:rsid w:val="00950BD0"/>
    <w:rsid w:val="009E40A5"/>
    <w:rsid w:val="00A26213"/>
    <w:rsid w:val="00A5068F"/>
    <w:rsid w:val="00A63BEB"/>
    <w:rsid w:val="00A66C62"/>
    <w:rsid w:val="00AA6244"/>
    <w:rsid w:val="00AC0922"/>
    <w:rsid w:val="00AE1CBB"/>
    <w:rsid w:val="00BB7BC0"/>
    <w:rsid w:val="00BC3236"/>
    <w:rsid w:val="00BE3D4C"/>
    <w:rsid w:val="00C23875"/>
    <w:rsid w:val="00C406EA"/>
    <w:rsid w:val="00C65D80"/>
    <w:rsid w:val="00C820DB"/>
    <w:rsid w:val="00C93450"/>
    <w:rsid w:val="00D0344F"/>
    <w:rsid w:val="00D560AD"/>
    <w:rsid w:val="00D60851"/>
    <w:rsid w:val="00D747F9"/>
    <w:rsid w:val="00D93696"/>
    <w:rsid w:val="00DD7909"/>
    <w:rsid w:val="00E47802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E6DCE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83BF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04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90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Наушаевич Жанаманов</cp:lastModifiedBy>
  <cp:revision>3</cp:revision>
  <cp:lastPrinted>2018-12-18T14:02:00Z</cp:lastPrinted>
  <dcterms:created xsi:type="dcterms:W3CDTF">2018-12-18T13:39:00Z</dcterms:created>
  <dcterms:modified xsi:type="dcterms:W3CDTF">2018-12-18T14:03:00Z</dcterms:modified>
</cp:coreProperties>
</file>